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Mexico</w:t>
      </w:r>
      <w:r>
        <w:t xml:space="preserve"> </w:t>
      </w:r>
      <w:r>
        <w:t xml:space="preserve">City</w:t>
      </w:r>
    </w:p>
    <w:bookmarkStart w:id="23" w:name="X6c9a6983d0ac030d456c6ccfb6559857528b901"/>
    <w:p>
      <w:pPr>
        <w:pStyle w:val="Heading1"/>
      </w:pPr>
      <w:r>
        <w:t xml:space="preserve">Annotated Bibliography: The Role of the Mechanical Engineer in Mexico City</w:t>
      </w:r>
    </w:p>
    <w:p>
      <w:pPr>
        <w:pStyle w:val="FirstParagraph"/>
      </w:pPr>
      <w:r>
        <w:t xml:space="preserve">The following annotated bibliography compiles essential resources regarding the practice, regulation, and industrial application of mechanical engineering within Mexico City (Ciudad de México). This collection addresses the specific regulatory frameworks established by the local government, the demands of the manufacturing sector, and the emerging challenges of sustainability and urban infrastructure in the capital. These sources are critical for understanding how a mechanical engineer operates within the unique socio-economic and environmental context of Mexico City.</w:t>
      </w:r>
    </w:p>
    <w:bookmarkStart w:id="20" w:name="Xaad3a418c8ef3c19a5bc76006d14d635d29dc9e"/>
    <w:p>
      <w:pPr>
        <w:pStyle w:val="Heading2"/>
      </w:pPr>
      <w:r>
        <w:t xml:space="preserve">Regulatory Framework and Professional Practice</w:t>
      </w:r>
    </w:p>
    <w:p>
      <w:pPr>
        <w:pStyle w:val="FirstParagraph"/>
      </w:pPr>
      <w:r>
        <w:t xml:space="preserve">Gobierno de la Ciudad de México. (2021).</w:t>
      </w:r>
      <w:r>
        <w:t xml:space="preserve"> </w:t>
      </w:r>
      <w:r>
        <w:rPr>
          <w:iCs/>
          <w:i/>
        </w:rPr>
        <w:t xml:space="preserve">Ley de la Profesión de Ingeniero Mecánico en la Ciudad de México</w:t>
      </w:r>
      <w:r>
        <w:t xml:space="preserve">. Diario Oficial de la Ciudad de México.</w:t>
      </w:r>
    </w:p>
    <w:p>
      <w:pPr>
        <w:pStyle w:val="BodyText"/>
      </w:pPr>
      <w:r>
        <w:t xml:space="preserve">This primary legal document establishes the mandatory registration and ethical standards for mechanical engineers practicing in Mexico City. It is a foundational text for any professional, as it outlines the specific competencies required for licensure within the capital. The law emphasizes the engineer's responsibility in public safety, particularly regarding the maintenance of elevators, escalators, and HVAC systems in high-density urban environments. For a mechanical engineer in Mexico City, this source is indispensable for understanding legal liabilities and the bureaucratic processes required to operate legally within the municipality.</w:t>
      </w:r>
    </w:p>
    <w:p>
      <w:pPr>
        <w:pStyle w:val="BodyText"/>
      </w:pPr>
      <w:r>
        <w:t xml:space="preserve">Consejo Nacional de Normalización y Certificación de Competencias Laborales (CONOCER). (2020).</w:t>
      </w:r>
      <w:r>
        <w:t xml:space="preserve"> </w:t>
      </w:r>
      <w:r>
        <w:rPr>
          <w:iCs/>
          <w:i/>
        </w:rPr>
        <w:t xml:space="preserve">Estándar de Competencia: Diseño y Mantenimiento de Sistemas Mecánicos en la Industria Manufacturera</w:t>
      </w:r>
      <w:r>
        <w:t xml:space="preserve">. Mexico City: CONOCER.</w:t>
      </w:r>
    </w:p>
    <w:p>
      <w:pPr>
        <w:pStyle w:val="BodyText"/>
      </w:pPr>
      <w:r>
        <w:t xml:space="preserve">This document details the national competency standards for mechanical engineering, with specific modules relevant to the industrial zones of Mexico City, such as the Industrial Park of Vallejo. It provides a technical breakdown of the skills required for maintenance and design roles in the capital's manufacturing sector. The annotation highlights the importance of standardization in a region heavily reliant on automotive and aerospace supply chains. It serves as a practical guide for engineers seeking to align their technical skills with the expectations of major employers in the Mexico City metropolitan area.</w:t>
      </w:r>
    </w:p>
    <w:bookmarkEnd w:id="20"/>
    <w:bookmarkStart w:id="21" w:name="X032e4bf5876ee188c3e43e4f5d2c51f233c39b1"/>
    <w:p>
      <w:pPr>
        <w:pStyle w:val="Heading2"/>
      </w:pPr>
      <w:r>
        <w:t xml:space="preserve">Industrial Applications and Manufacturing</w:t>
      </w:r>
    </w:p>
    <w:p>
      <w:pPr>
        <w:pStyle w:val="FirstParagraph"/>
      </w:pPr>
      <w:r>
        <w:t xml:space="preserve">Asociación Nacional de la Industria Automotriz (ANFAVECA). (2022).</w:t>
      </w:r>
      <w:r>
        <w:t xml:space="preserve"> </w:t>
      </w:r>
      <w:r>
        <w:rPr>
          <w:iCs/>
          <w:i/>
        </w:rPr>
        <w:t xml:space="preserve">Reporte Anual de la Industria Automotriz en la Zona Metropolitana del Valle de México</w:t>
      </w:r>
      <w:r>
        <w:t xml:space="preserve">. Mexico City: ANFAVECA.</w:t>
      </w:r>
    </w:p>
    <w:p>
      <w:pPr>
        <w:pStyle w:val="BodyText"/>
      </w:pPr>
      <w:r>
        <w:t xml:space="preserve">This annual report provides critical data on the automotive industry's performance in the Greater Mexico City area. For mechanical engineers, this source is vital for understanding the current trends in production, the shift toward electric vehicles, and the demand for specialized mechanical design and robotics integration. The report highlights how Mexico City serves as a hub for engineering services supporting the broader national automotive sector. It offers insights into the technological upgrades required in local factories, directly influencing the career trajectory and skill development of mechanical engineers in the region.</w:t>
      </w:r>
    </w:p>
    <w:p>
      <w:pPr>
        <w:pStyle w:val="BodyText"/>
      </w:pPr>
      <w:r>
        <w:t xml:space="preserve">Instituto Mexicano de la Propiedad Industrial (IMPI). (2023).</w:t>
      </w:r>
      <w:r>
        <w:t xml:space="preserve"> </w:t>
      </w:r>
      <w:r>
        <w:rPr>
          <w:iCs/>
          <w:i/>
        </w:rPr>
        <w:t xml:space="preserve">Patentes y Modelos de Utilidad en Ingeniería Mecánica: Tendencias en la Ciudad de México</w:t>
      </w:r>
      <w:r>
        <w:t xml:space="preserve">. Mexico City: IMPI.</w:t>
      </w:r>
    </w:p>
    <w:p>
      <w:pPr>
        <w:pStyle w:val="BodyText"/>
      </w:pPr>
      <w:r>
        <w:t xml:space="preserve">This publication analyzes the landscape of intellectual property related to mechanical engineering innovations filed in Mexico City. It reveals a growing trend in patents related to energy efficiency and urban mobility solutions. For mechanical engineers, this source is valuable for identifying gaps in the market and understanding the legal protection of mechanical designs within the capital. It underscores the importance of innovation in the local engineering community and provides a benchmark for the types of mechanical solutions that are currently being recognized and protected in Mexico City.</w:t>
      </w:r>
    </w:p>
    <w:bookmarkEnd w:id="21"/>
    <w:bookmarkStart w:id="22" w:name="sustainability-and-urban-infrastructure"/>
    <w:p>
      <w:pPr>
        <w:pStyle w:val="Heading2"/>
      </w:pPr>
      <w:r>
        <w:t xml:space="preserve">Sustainability and Urban Infrastructure</w:t>
      </w:r>
    </w:p>
    <w:p>
      <w:pPr>
        <w:pStyle w:val="FirstParagraph"/>
      </w:pPr>
      <w:r>
        <w:t xml:space="preserve">Secretaría de Medio Ambiente de la Ciudad de México (SEDEMA). (2021).</w:t>
      </w:r>
      <w:r>
        <w:t xml:space="preserve"> </w:t>
      </w:r>
      <w:r>
        <w:rPr>
          <w:iCs/>
          <w:i/>
        </w:rPr>
        <w:t xml:space="preserve">Programa de Acción para la Calidad del Aire en la Ciudad de México</w:t>
      </w:r>
      <w:r>
        <w:t xml:space="preserve">. Mexico City: SEDEMA.</w:t>
      </w:r>
    </w:p>
    <w:p>
      <w:pPr>
        <w:pStyle w:val="BodyText"/>
      </w:pPr>
      <w:r>
        <w:t xml:space="preserve">This policy document outlines the environmental regulations and goals for air quality improvement in Mexico City. It is highly relevant to mechanical engineers specializing in HVAC, combustion engines, and industrial emissions control. The document details the technical requirements for reducing pollutants from industrial plants and vehicles within the city limits. It serves as a critical reference for engineers tasked with designing systems that comply with strict environmental standards, highlighting the intersection of mechanical engineering and public health in the capital.</w:t>
      </w:r>
    </w:p>
    <w:p>
      <w:pPr>
        <w:pStyle w:val="BodyText"/>
      </w:pPr>
      <w:r>
        <w:t xml:space="preserve">Comisión Federal de Electricidad (CFE). (2022).</w:t>
      </w:r>
      <w:r>
        <w:t xml:space="preserve"> </w:t>
      </w:r>
      <w:r>
        <w:rPr>
          <w:iCs/>
          <w:i/>
        </w:rPr>
        <w:t xml:space="preserve">Estrategia de Eficiencia Energética en Edificios Públicos de la Ciudad de México</w:t>
      </w:r>
      <w:r>
        <w:t xml:space="preserve">. Mexico City: CFE.</w:t>
      </w:r>
    </w:p>
    <w:p>
      <w:pPr>
        <w:pStyle w:val="BodyText"/>
      </w:pPr>
      <w:r>
        <w:t xml:space="preserve">This report focuses on the implementation of energy-efficient mechanical systems in public buildings across Mexico City. It provides case studies and technical guidelines for the retrofitting of heating, cooling, and lighting systems. For mechanical engineers, this source is essential for understanding the government's push towards sustainability and the specific technologies favored for urban infrastructure projects. It offers practical insights into the opportunities available for engineers in the field of energy management and sustainable building design within the capital.</w:t>
      </w:r>
    </w:p>
    <w:p>
      <w:pPr>
        <w:pStyle w:val="BodyText"/>
      </w:pPr>
      <w:r>
        <w:t xml:space="preserve">Universidad Nacional Autónoma de México (UNAM). (2023).</w:t>
      </w:r>
      <w:r>
        <w:t xml:space="preserve"> </w:t>
      </w:r>
      <w:r>
        <w:rPr>
          <w:iCs/>
          <w:i/>
        </w:rPr>
        <w:t xml:space="preserve">Desafíos de la Ingeniería Mecánica en el Contexto Urbano de la Ciudad de México</w:t>
      </w:r>
      <w:r>
        <w:t xml:space="preserve">. Revista de Ingeniería Mecánica, 15(2), 45-60.</w:t>
      </w:r>
    </w:p>
    <w:p>
      <w:pPr>
        <w:pStyle w:val="BodyText"/>
      </w:pPr>
      <w:r>
        <w:t xml:space="preserve">This academic article discusses the unique challenges faced by mechanical engineers in Mexico City, including seismic considerations, water scarcity, and urban heat islands. It proposes innovative mechanical solutions tailored to the local context, such as seismic-resistant machinery mounts and water-recycling systems for industrial use. The article is a valuable resource for engineers seeking to apply theoretical knowledge to the practical problems of the capital. It emphasizes the need for a multidisciplinary approach to mechanical engineering in a megacity like Mexico City.</w:t>
      </w:r>
    </w:p>
    <w:p>
      <w:pPr>
        <w:pStyle w:val="BodyText"/>
      </w:pPr>
      <w:r>
        <w:t xml:space="preserve">Cámara Nacional de la Industria de Transformación (CANACINTRA). (2022).</w:t>
      </w:r>
      <w:r>
        <w:t xml:space="preserve"> </w:t>
      </w:r>
      <w:r>
        <w:rPr>
          <w:iCs/>
          <w:i/>
        </w:rPr>
        <w:t xml:space="preserve">La Industria 4.0 en la Ciudad de México: Oportunidades para el Ingeniero Mecánico</w:t>
      </w:r>
      <w:r>
        <w:t xml:space="preserve">. Mexico City: CANACINTRA.</w:t>
      </w:r>
    </w:p>
    <w:p>
      <w:pPr>
        <w:pStyle w:val="BodyText"/>
      </w:pPr>
      <w:r>
        <w:t xml:space="preserve">This report explores the adoption of Industry 4.0 technologies in Mexico City's manufacturing sector. It highlights the role of mechanical engineers in integrating IoT, automation, and data analytics into traditional mechanical systems. The document is crucial for engineers looking to future-proof their careers in the capital, as it outlines the skills and knowledge required to thrive in a digitized industrial environment. It provides a roadmap for the evolution of mechanical engineering practice in Mexico City, emphasizing the convergence of mechanical and digital technologies.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Mexico City</dc:title>
  <dc:creator/>
  <dc:language>en</dc:language>
  <cp:keywords/>
  <dcterms:created xsi:type="dcterms:W3CDTF">2026-08-07T16:50:14Z</dcterms:created>
  <dcterms:modified xsi:type="dcterms:W3CDTF">2026-08-07T16:50:14Z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