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Dakar,</w:t>
      </w:r>
      <w:r>
        <w:t xml:space="preserve"> </w:t>
      </w:r>
      <w:r>
        <w:t xml:space="preserve">Senegal</w:t>
      </w:r>
    </w:p>
    <w:bookmarkStart w:id="24" w:name="Xb19401762f7d72ed9194f4922d8c3874f95d530"/>
    <w:p>
      <w:pPr>
        <w:pStyle w:val="Heading1"/>
      </w:pPr>
      <w:r>
        <w:t xml:space="preserve">Annotated Bibliography: The Role of the Mechanical Engineer in Dakar, Senegal</w:t>
      </w:r>
    </w:p>
    <w:p>
      <w:pPr>
        <w:pStyle w:val="FirstParagraph"/>
      </w:pPr>
      <w:r>
        <w:t xml:space="preserve">This annotated bibliography compiles key resources regarding the practice, challenges, and opportunities for Mechanical Engineers operating within the specific context of Dakar, Senegal. As the economic hub of Senegal, Dakar presents a unique environment where traditional engineering principles must be adapted to local climatic conditions, infrastructure limitations, and emerging industrial sectors such as renewable energy and automotive logistics. The following entries explore the intersection of mechanical engineering standards, local industrial development, and the specific environmental demands of the Senegalese capital.</w:t>
      </w:r>
    </w:p>
    <w:bookmarkStart w:id="20" w:name="introduction-to-engineering-in-senegal"/>
    <w:p>
      <w:pPr>
        <w:pStyle w:val="Heading2"/>
      </w:pPr>
      <w:r>
        <w:t xml:space="preserve">Introduction to Engineering in Senegal</w:t>
      </w:r>
    </w:p>
    <w:p>
      <w:pPr>
        <w:pStyle w:val="FirstParagraph"/>
      </w:pPr>
      <w:r>
        <w:t xml:space="preserve">Association des Ingénieurs du Sénégal (AIS). (2021).</w:t>
      </w:r>
      <w:r>
        <w:t xml:space="preserve"> </w:t>
      </w:r>
      <w:r>
        <w:rPr>
          <w:iCs/>
          <w:i/>
        </w:rPr>
        <w:t xml:space="preserve">State of Engineering Practice in Senegal: Challenges and Perspectives.</w:t>
      </w:r>
      <w:r>
        <w:t xml:space="preserve"> </w:t>
      </w:r>
      <w:r>
        <w:t xml:space="preserve">Dakar: AIS Publications.</w:t>
      </w:r>
    </w:p>
    <w:p>
      <w:pPr>
        <w:pStyle w:val="BodyText"/>
      </w:pPr>
      <w:r>
        <w:t xml:space="preserve">This report provides a comprehensive overview of the engineering landscape in Senegal, with a specific focus on the capital city, Dakar. It details the regulatory framework governing Mechanical Engineers, including licensing requirements through the Ordre des Ingénieurs. The document is essential for understanding the legal and professional obligations of a Mechanical Engineer in Dakar. It highlights the growing demand for mechanical expertise in the construction and energy sectors, noting that local engineers must navigate both French-influenced standards and emerging international norms. The text serves as a foundational guide for professionals entering the Dakar market.</w:t>
      </w:r>
    </w:p>
    <w:p>
      <w:pPr>
        <w:pStyle w:val="BodyText"/>
      </w:pPr>
      <w:r>
        <w:t xml:space="preserve">Diop, M., &amp; Ndiaye, A. (2020).</w:t>
      </w:r>
      <w:r>
        <w:t xml:space="preserve"> </w:t>
      </w:r>
      <w:r>
        <w:rPr>
          <w:iCs/>
          <w:i/>
        </w:rPr>
        <w:t xml:space="preserve">Industrialization and the Mechanical Sector in West Africa.</w:t>
      </w:r>
      <w:r>
        <w:t xml:space="preserve"> </w:t>
      </w:r>
      <w:r>
        <w:t xml:space="preserve">Journal of African Engineering Development, 14(2), 45-62.</w:t>
      </w:r>
    </w:p>
    <w:p>
      <w:pPr>
        <w:pStyle w:val="BodyText"/>
      </w:pPr>
      <w:r>
        <w:t xml:space="preserve">This academic article analyzes the role of mechanical engineering in the industrialization efforts of West Africa, using Dakar as a primary case study. The authors argue that the concentration of manufacturing and assembly plants in Dakar creates a critical need for skilled Mechanical Engineers capable of maintaining complex machinery and optimizing production lines. The paper discusses the gap between academic training and the practical needs of Dakar's industries, suggesting that engineers must possess strong adaptability skills. It is a valuable resource for understanding the macroeconomic context in which a Mechanical Engineer operates in Senegal.</w:t>
      </w:r>
    </w:p>
    <w:bookmarkEnd w:id="20"/>
    <w:bookmarkStart w:id="21" w:name="energy-and-sustainability-in-dakar"/>
    <w:p>
      <w:pPr>
        <w:pStyle w:val="Heading2"/>
      </w:pPr>
      <w:r>
        <w:t xml:space="preserve">Energy and Sustainability in Dakar</w:t>
      </w:r>
    </w:p>
    <w:p>
      <w:pPr>
        <w:pStyle w:val="FirstParagraph"/>
      </w:pPr>
      <w:r>
        <w:t xml:space="preserve">Senegalese Ministry of Energy and Mines. (2022).</w:t>
      </w:r>
      <w:r>
        <w:t xml:space="preserve"> </w:t>
      </w:r>
      <w:r>
        <w:rPr>
          <w:iCs/>
          <w:i/>
        </w:rPr>
        <w:t xml:space="preserve">National Energy Policy and Renewable Integration.</w:t>
      </w:r>
      <w:r>
        <w:t xml:space="preserve"> </w:t>
      </w:r>
      <w:r>
        <w:t xml:space="preserve">Dakar: Government of Senegal.</w:t>
      </w:r>
    </w:p>
    <w:p>
      <w:pPr>
        <w:pStyle w:val="BodyText"/>
      </w:pPr>
      <w:r>
        <w:t xml:space="preserve">This official government document outlines Senegal's strategy for transitioning to renewable energy, a sector where Mechanical Engineers in Dakar are increasingly vital. The policy emphasizes the development of solar thermal and wind energy projects, particularly in the coastal regions surrounding Dakar. For a Mechanical Engineer, this document is crucial as it details the technical specifications and efficiency standards required for energy systems. It highlights the shift from traditional fossil fuel-based mechanical systems to sustainable alternatives, indicating a future career path focused on green technology and energy efficiency in the Senegalese capital.</w:t>
      </w:r>
    </w:p>
    <w:p>
      <w:pPr>
        <w:pStyle w:val="BodyText"/>
      </w:pPr>
      <w:r>
        <w:t xml:space="preserve">Sow, O. (2019).</w:t>
      </w:r>
      <w:r>
        <w:t xml:space="preserve"> </w:t>
      </w:r>
      <w:r>
        <w:rPr>
          <w:iCs/>
          <w:i/>
        </w:rPr>
        <w:t xml:space="preserve">Solar Thermal Applications in Hot Climates: A Case Study of Dakar.</w:t>
      </w:r>
      <w:r>
        <w:t xml:space="preserve"> </w:t>
      </w:r>
      <w:r>
        <w:t xml:space="preserve">International Journal of Sustainable Engineering, 8(3), 112-125.</w:t>
      </w:r>
    </w:p>
    <w:p>
      <w:pPr>
        <w:pStyle w:val="BodyText"/>
      </w:pPr>
      <w:r>
        <w:t xml:space="preserve">This technical paper focuses on the application of solar thermal systems in Dakar's hot and humid climate. It provides detailed engineering data on heat transfer, material durability, and system efficiency under Senegalese weather conditions. For a Mechanical Engineer working in Dakar, this resource is indispensable for designing HVAC (Heating, Ventilation, and Air Conditioning) and water heating systems that are both energy-efficient and resilient to local environmental stressors. The study underscores the importance of localized engineering solutions rather than importing designs from temperate regions.</w:t>
      </w:r>
    </w:p>
    <w:bookmarkEnd w:id="21"/>
    <w:bookmarkStart w:id="22" w:name="Xf25d2044e3236fb1e85a63c125c2b27c11833f5"/>
    <w:p>
      <w:pPr>
        <w:pStyle w:val="Heading2"/>
      </w:pPr>
      <w:r>
        <w:t xml:space="preserve">Infrastructure and Automotive Engineering</w:t>
      </w:r>
    </w:p>
    <w:p>
      <w:pPr>
        <w:pStyle w:val="FirstParagraph"/>
      </w:pPr>
      <w:r>
        <w:t xml:space="preserve">Ba, I., &amp; Fall, K. (2023).</w:t>
      </w:r>
      <w:r>
        <w:t xml:space="preserve"> </w:t>
      </w:r>
      <w:r>
        <w:rPr>
          <w:iCs/>
          <w:i/>
        </w:rPr>
        <w:t xml:space="preserve">Maintenance Strategies for Heavy Machinery in Tropical Environments.</w:t>
      </w:r>
      <w:r>
        <w:t xml:space="preserve"> </w:t>
      </w:r>
      <w:r>
        <w:t xml:space="preserve">Dakar Engineering Review, 5(1), 22-35.</w:t>
      </w:r>
    </w:p>
    <w:p>
      <w:pPr>
        <w:pStyle w:val="BodyText"/>
      </w:pPr>
      <w:r>
        <w:t xml:space="preserve">This article addresses the specific challenges of maintaining heavy mechanical equipment in the tropical environment of Dakar. Factors such as high humidity, salt air corrosion, and dust are prevalent in the Senegalese capital and significantly impact the lifespan of mechanical systems. The authors propose maintenance protocols tailored for Mechanical Engineers in Dakar, focusing on corrosion prevention and lubrication management. This resource is highly practical for engineers involved in construction, port operations, and industrial manufacturing in Senegal, offering actionable advice to reduce downtime and operational costs.</w:t>
      </w:r>
    </w:p>
    <w:p>
      <w:pPr>
        <w:pStyle w:val="BodyText"/>
      </w:pPr>
      <w:r>
        <w:t xml:space="preserve">World Bank Group. (2021).</w:t>
      </w:r>
      <w:r>
        <w:t xml:space="preserve"> </w:t>
      </w:r>
      <w:r>
        <w:rPr>
          <w:iCs/>
          <w:i/>
        </w:rPr>
        <w:t xml:space="preserve">Senegal Urban Transport and Logistics Project.</w:t>
      </w:r>
      <w:r>
        <w:t xml:space="preserve"> </w:t>
      </w:r>
      <w:r>
        <w:t xml:space="preserve">Washington, D.C.: World Bank.</w:t>
      </w:r>
    </w:p>
    <w:p>
      <w:pPr>
        <w:pStyle w:val="BodyText"/>
      </w:pPr>
      <w:r>
        <w:t xml:space="preserve">This report details major infrastructure projects in Dakar, including the expansion of the port and the development of urban transport systems. It highlights the critical role of Mechanical Engineers in the design, installation, and maintenance of transport infrastructure, such as bus rapid transit systems and port cranes. The document provides insight into the scale of projects currently underway in Dakar and the international standards that must be met. It is a key reference for understanding the large-scale mechanical engineering opportunities available in Senegal's capital city.</w:t>
      </w:r>
    </w:p>
    <w:bookmarkEnd w:id="22"/>
    <w:bookmarkStart w:id="23" w:name="professional-development-and-education"/>
    <w:p>
      <w:pPr>
        <w:pStyle w:val="Heading2"/>
      </w:pPr>
      <w:r>
        <w:t xml:space="preserve">Professional Development and Education</w:t>
      </w:r>
    </w:p>
    <w:p>
      <w:pPr>
        <w:pStyle w:val="FirstParagraph"/>
      </w:pPr>
      <w:r>
        <w:t xml:space="preserve">Cheikh Anta Diop University (UCAD). (2022).</w:t>
      </w:r>
      <w:r>
        <w:t xml:space="preserve"> </w:t>
      </w:r>
      <w:r>
        <w:rPr>
          <w:iCs/>
          <w:i/>
        </w:rPr>
        <w:t xml:space="preserve">Curriculum Review: Faculty of Engineering Sciences.</w:t>
      </w:r>
      <w:r>
        <w:t xml:space="preserve"> </w:t>
      </w:r>
      <w:r>
        <w:t xml:space="preserve">Dakar: UCAD Press.</w:t>
      </w:r>
    </w:p>
    <w:p>
      <w:pPr>
        <w:pStyle w:val="BodyText"/>
      </w:pPr>
      <w:r>
        <w:t xml:space="preserve">This document reviews the mechanical engineering curriculum at one of Senegal's premier universities, located in Dakar. It assesses how well the program prepares students for the local job market, emphasizing practical skills in thermodynamics, fluid mechanics, and materials science. For a Mechanical Engineer in Dakar, this resource offers insight into the educational background of local colleagues and the evolving standards of engineering education in Senegal. It also highlights the university's partnerships with industry, which are crucial for professional networking and continuous learning in the region.</w:t>
      </w:r>
    </w:p>
    <w:p>
      <w:pPr>
        <w:pStyle w:val="BodyText"/>
      </w:pPr>
      <w:r>
        <w:t xml:space="preserve">International Organization of Employers (IOE). (2020).</w:t>
      </w:r>
      <w:r>
        <w:t xml:space="preserve"> </w:t>
      </w:r>
      <w:r>
        <w:rPr>
          <w:iCs/>
          <w:i/>
        </w:rPr>
        <w:t xml:space="preserve">Skills for the Future: Engineering in Africa.</w:t>
      </w:r>
      <w:r>
        <w:t xml:space="preserve"> </w:t>
      </w:r>
      <w:r>
        <w:t xml:space="preserve">Geneva: IOE.</w:t>
      </w:r>
    </w:p>
    <w:p>
      <w:pPr>
        <w:pStyle w:val="BodyText"/>
      </w:pPr>
      <w:r>
        <w:t xml:space="preserve">While a global report, this publication includes a dedicated section on West Africa, with specific references to Dakar's emerging tech and engineering hubs. It discusses the soft skills and technical competencies required for Mechanical Engineers to thrive in modern African economies. The report emphasizes the need for engineers in Senegal to be proficient in digital tools, project management, and cross-cultural communication. It serves as a strategic guide for Mechanical Engineers in Dakar looking to advance their careers and contribute to the nation's development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Dakar, Senegal</dc:title>
  <dc:creator/>
  <dc:language>en</dc:language>
  <cp:keywords/>
  <dcterms:created xsi:type="dcterms:W3CDTF">2026-08-07T19:55:16Z</dcterms:created>
  <dcterms:modified xsi:type="dcterms:W3CDTF">2026-08-07T19:55:16Z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