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b61abdcbce2fa1b679f2ebfa653e89cfbd5d0d1"/>
    <w:p>
      <w:pPr>
        <w:pStyle w:val="Heading1"/>
      </w:pPr>
      <w:r>
        <w:t xml:space="preserve">Annotated Bibliography: The Role and Regulation of the Mechanical Engineer in Cape Town, South Africa</w:t>
      </w:r>
    </w:p>
    <w:p>
      <w:pPr>
        <w:pStyle w:val="FirstParagraph"/>
      </w:pPr>
      <w:r>
        <w:t xml:space="preserve">The following annotated bibliography compiles essential literature regarding the practice, regulation, and professional development of the Mechanical Engineer within the specific context of Cape Town, South Africa. This collection addresses the unique regulatory framework established by the Engineering Council of South Africa (ECSA), the economic landscape of the Western Cape, and the technical demands of local industries such as renewable energy, marine engineering, and municipal infrastructure. These sources provide a comprehensive overview for students, practicing engineers, and policymakers operating in the region.</w:t>
      </w:r>
    </w:p>
    <w:bookmarkStart w:id="20" w:name="Xaad3a418c8ef3c19a5bc76006d14d635d29dc9e"/>
    <w:p>
      <w:pPr>
        <w:pStyle w:val="Heading2"/>
      </w:pPr>
      <w:r>
        <w:t xml:space="preserve">Regulatory Framework and Professional Practice</w:t>
      </w:r>
    </w:p>
    <w:p>
      <w:pPr>
        <w:pStyle w:val="FirstParagraph"/>
      </w:pPr>
      <w:r>
        <w:t xml:space="preserve">Engineering Council of South Africa (ECSA). (2023).</w:t>
      </w:r>
      <w:r>
        <w:t xml:space="preserve"> </w:t>
      </w:r>
      <w:r>
        <w:rPr>
          <w:iCs/>
          <w:i/>
        </w:rPr>
        <w:t xml:space="preserve">Code of Professional Conduct for Registered Engineers</w:t>
      </w:r>
      <w:r>
        <w:t xml:space="preserve">. Pretoria: ECSA.</w:t>
      </w:r>
    </w:p>
    <w:p>
      <w:pPr>
        <w:pStyle w:val="BodyText"/>
      </w:pPr>
      <w:r>
        <w:t xml:space="preserve">This document is the cornerstone of professional practice for any Mechanical Engineer in South Africa, including those based in Cape Town. It outlines the ethical obligations, legal responsibilities, and standards of conduct required for registration as a Professional Engineer (Pr.Eng) or Professional Engineering Technologist (Pr.Tech.Eng). For a Mechanical Engineer working in Cape Town’s diverse industrial sectors, this code is critical for navigating issues related to public safety, environmental sustainability, and professional integrity. The document is essential for understanding the legal framework that governs engineering practice in the Western Cape, ensuring that engineers adhere to national standards while addressing local challenges.</w:t>
      </w:r>
    </w:p>
    <w:p>
      <w:pPr>
        <w:pStyle w:val="BodyText"/>
      </w:pPr>
      <w:r>
        <w:t xml:space="preserve">Department of Higher Education and Training. (2013).</w:t>
      </w:r>
      <w:r>
        <w:t xml:space="preserve"> </w:t>
      </w:r>
      <w:r>
        <w:rPr>
          <w:iCs/>
          <w:i/>
        </w:rPr>
        <w:t xml:space="preserve">Engineering Council of South Africa Act (Act No. 47 of 2000) and Regulations</w:t>
      </w:r>
      <w:r>
        <w:t xml:space="preserve">. Pretoria: Government Printer.</w:t>
      </w:r>
    </w:p>
    <w:p>
      <w:pPr>
        <w:pStyle w:val="BodyText"/>
      </w:pPr>
      <w:r>
        <w:t xml:space="preserve">This legislative text provides the statutory basis for the regulation of the engineering profession in South Africa. It details the requirements for registration, the powers of the Engineering Council of South Africa (ECSA), and the penalties for unregistered practice. For a Mechanical Engineer in Cape Town, understanding this act is vital for legal compliance, particularly when signing off on designs for municipal projects or private developments. The document highlights the importance of professional registration in maintaining the quality and safety of engineering services in the region.</w:t>
      </w:r>
    </w:p>
    <w:bookmarkEnd w:id="20"/>
    <w:bookmarkStart w:id="21" w:name="Xede9bb4ed28985d133f34ffdb03963af1a76b66"/>
    <w:p>
      <w:pPr>
        <w:pStyle w:val="Heading2"/>
      </w:pPr>
      <w:r>
        <w:t xml:space="preserve">Industry-Specific Applications in Cape Town</w:t>
      </w:r>
    </w:p>
    <w:p>
      <w:pPr>
        <w:pStyle w:val="FirstParagraph"/>
      </w:pPr>
      <w:r>
        <w:t xml:space="preserve">South African Institute of Mechanical Engineers (SAIMechE). (2022).</w:t>
      </w:r>
      <w:r>
        <w:t xml:space="preserve"> </w:t>
      </w:r>
      <w:r>
        <w:rPr>
          <w:iCs/>
          <w:i/>
        </w:rPr>
        <w:t xml:space="preserve">State of the Mechanical Engineering Industry in the Western Cape</w:t>
      </w:r>
      <w:r>
        <w:t xml:space="preserve">. Cape Town: SAIMechE.</w:t>
      </w:r>
    </w:p>
    <w:p>
      <w:pPr>
        <w:pStyle w:val="BodyText"/>
      </w:pPr>
      <w:r>
        <w:t xml:space="preserve">This report offers a detailed analysis of the mechanical engineering sector within the Western Cape, with a specific focus on Cape Town. It examines key industries such as automotive manufacturing, aerospace, and renewable energy, providing insights into employment trends, skills shortages, and technological advancements. For a Mechanical Engineer considering a career in Cape Town, this document is invaluable for understanding the local job market and the specific skills in demand. It also highlights the region’s growing emphasis on sustainable engineering practices and innovation.</w:t>
      </w:r>
    </w:p>
    <w:p>
      <w:pPr>
        <w:pStyle w:val="BodyText"/>
      </w:pPr>
      <w:r>
        <w:t xml:space="preserve">City of Cape Town. (2021).</w:t>
      </w:r>
      <w:r>
        <w:t xml:space="preserve"> </w:t>
      </w:r>
      <w:r>
        <w:rPr>
          <w:iCs/>
          <w:i/>
        </w:rPr>
        <w:t xml:space="preserve">Integrated Development Plan (IDP) 2021-2026: Infrastructure and Engineering Services</w:t>
      </w:r>
      <w:r>
        <w:t xml:space="preserve">. Cape Town: City of Cape Town.</w:t>
      </w:r>
    </w:p>
    <w:p>
      <w:pPr>
        <w:pStyle w:val="BodyText"/>
      </w:pPr>
      <w:r>
        <w:t xml:space="preserve">The Integrated Development Plan (IDP) outlines the City of Cape Town’s strategic priorities for infrastructure development, including water supply, sanitation, and energy systems. For a Mechanical Engineer working in the public sector or with municipal contractors, this document is essential for understanding the city’s long-term engineering needs. It provides context for projects related to water efficiency, waste management, and renewable energy integration, which are critical issues in Cape Town. The IDP also highlights the importance of collaboration between engineers, policymakers, and communities to achieve sustainable development goals.</w:t>
      </w:r>
    </w:p>
    <w:p>
      <w:pPr>
        <w:pStyle w:val="BodyText"/>
      </w:pPr>
      <w:r>
        <w:t xml:space="preserve">National Energy Regulator of South Africa (NERSA). (2020).</w:t>
      </w:r>
      <w:r>
        <w:t xml:space="preserve"> </w:t>
      </w:r>
      <w:r>
        <w:rPr>
          <w:iCs/>
          <w:i/>
        </w:rPr>
        <w:t xml:space="preserve">Renewable Energy Independent Power Producer Procurement Programme (REIPPPP): Technical Guidelines</w:t>
      </w:r>
      <w:r>
        <w:t xml:space="preserve">. Pretoria: NERSA.</w:t>
      </w:r>
    </w:p>
    <w:p>
      <w:pPr>
        <w:pStyle w:val="BodyText"/>
      </w:pPr>
      <w:r>
        <w:t xml:space="preserve">This document provides technical guidelines for the development of renewable energy projects in South Africa, including those in Cape Town. For a Mechanical Engineer specializing in energy systems, this resource is crucial for understanding the regulatory and technical requirements for solar, wind, and biomass projects. Cape Town’s commitment to renewable energy makes this document particularly relevant, as it outlines the standards for design, installation, and operation of renewable energy systems. It also highlights the opportunities for mechanical engineers to contribute to the country’s energy transition.</w:t>
      </w:r>
    </w:p>
    <w:bookmarkEnd w:id="21"/>
    <w:bookmarkStart w:id="22" w:name="education-and-professional-development"/>
    <w:p>
      <w:pPr>
        <w:pStyle w:val="Heading2"/>
      </w:pPr>
      <w:r>
        <w:t xml:space="preserve">Education and Professional Development</w:t>
      </w:r>
    </w:p>
    <w:p>
      <w:pPr>
        <w:pStyle w:val="FirstParagraph"/>
      </w:pPr>
      <w:r>
        <w:t xml:space="preserve">University of Cape Town (UCT). (2023).</w:t>
      </w:r>
      <w:r>
        <w:t xml:space="preserve"> </w:t>
      </w:r>
      <w:r>
        <w:rPr>
          <w:iCs/>
          <w:i/>
        </w:rPr>
        <w:t xml:space="preserve">Department of Mechanical and Aerospace Engineering: Curriculum and Research Focus</w:t>
      </w:r>
      <w:r>
        <w:t xml:space="preserve">. Cape Town: UCT.</w:t>
      </w:r>
    </w:p>
    <w:p>
      <w:pPr>
        <w:pStyle w:val="BodyText"/>
      </w:pPr>
      <w:r>
        <w:t xml:space="preserve">This document outlines the academic and research programs offered by the Department of Mechanical and Aerospace Engineering at the University of Cape Town. It provides insights into the educational pathways available for aspiring Mechanical Engineers in Cape Town, including undergraduate and postgraduate degrees. The document also highlights the department’s research focus areas, such as fluid mechanics, thermodynamics, and renewable energy, which are aligned with the needs of the local industry. For students and professionals, this resource is valuable for understanding the academic and research opportunities available in Cape Town.</w:t>
      </w:r>
    </w:p>
    <w:p>
      <w:pPr>
        <w:pStyle w:val="BodyText"/>
      </w:pPr>
      <w:r>
        <w:t xml:space="preserve">Council for Scientific and Industrial Research (CSIR). (2022).</w:t>
      </w:r>
      <w:r>
        <w:t xml:space="preserve"> </w:t>
      </w:r>
      <w:r>
        <w:rPr>
          <w:iCs/>
          <w:i/>
        </w:rPr>
        <w:t xml:space="preserve">Mechanical Engineering Research and Development in South Africa</w:t>
      </w:r>
      <w:r>
        <w:t xml:space="preserve">. Pretoria: CSIR.</w:t>
      </w:r>
    </w:p>
    <w:p>
      <w:pPr>
        <w:pStyle w:val="BodyText"/>
      </w:pPr>
      <w:r>
        <w:t xml:space="preserve">This report provides an overview of the research and development activities in mechanical engineering conducted by the CSIR, with a focus on projects relevant to South Africa, including Cape Town. It covers areas such as advanced manufacturing, energy efficiency, and materials science. For a Mechanical Engineer interested in research and innovation, this document is a valuable resource for understanding the cutting-edge developments in the field and the opportunities for collaboration with national research institutions. It also highlights the role of mechanical engineers in driving technological advancement and economic growth in the region.</w:t>
      </w:r>
    </w:p>
    <w:p>
      <w:pPr>
        <w:pStyle w:val="BodyText"/>
      </w:pPr>
      <w:r>
        <w:t xml:space="preserve">South African Bureau of Standards (SABS). (2021).</w:t>
      </w:r>
      <w:r>
        <w:t xml:space="preserve"> </w:t>
      </w:r>
      <w:r>
        <w:rPr>
          <w:iCs/>
          <w:i/>
        </w:rPr>
        <w:t xml:space="preserve">Standards for Mechanical Engineering Design and Safety</w:t>
      </w:r>
      <w:r>
        <w:t xml:space="preserve">. Pretoria: SABS.</w:t>
      </w:r>
    </w:p>
    <w:p>
      <w:pPr>
        <w:pStyle w:val="BodyText"/>
      </w:pPr>
      <w:r>
        <w:t xml:space="preserve">This document compiles the national standards for mechanical engineering design and safety, which are applicable to projects in Cape Town and across South Africa. It covers a wide range of topics, including pressure vessels, piping systems, and machinery safety. For a Mechanical Engineer, this resource is essential for ensuring that designs and installations comply with national safety and quality standards. It also provides guidance on best practices for engineering design, which is critical for maintaining the integrity and reliability of mechanical systems in the region.</w:t>
      </w:r>
    </w:p>
    <w:bookmarkEnd w:id="22"/>
    <w:bookmarkStart w:id="23" w:name="conclusion"/>
    <w:p>
      <w:pPr>
        <w:pStyle w:val="Heading2"/>
      </w:pPr>
      <w:r>
        <w:t xml:space="preserve">Conclusion</w:t>
      </w:r>
    </w:p>
    <w:p>
      <w:pPr>
        <w:pStyle w:val="FirstParagraph"/>
      </w:pPr>
      <w:r>
        <w:t xml:space="preserve">This annotated bibliography provides a comprehensive overview of the key resources available to Mechanical Engineers in Cape Town, South Africa. It covers the regulatory framework, industry-specific applications, educational opportunities, and professional development resources that are essential for success in the field. By consulting these documents, engineers can gain a deeper understanding of the local context and the challenges and opportunities they face in their professional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Cape Town, South Africa</dc:title>
  <dc:creator/>
  <dc:language>en</dc:language>
  <cp:keywords/>
  <dcterms:created xsi:type="dcterms:W3CDTF">2026-08-07T00:14:19Z</dcterms:created>
  <dcterms:modified xsi:type="dcterms:W3CDTF">2026-08-07T00:14:19Z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