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0" w:name="Xa1b256974fc068cadd480aea625a7d7b32e0eb7"/>
    <w:p>
      <w:pPr>
        <w:pStyle w:val="Heading1"/>
      </w:pPr>
      <w:r>
        <w:t xml:space="preserve">Annotated Bibliography: The Role of the Mechanical Engineer in Valencia, Spain</w:t>
      </w:r>
    </w:p>
    <w:bookmarkEnd w:id="20"/>
    <w:p>
      <w:pPr>
        <w:pStyle w:val="FirstParagraph"/>
      </w:pPr>
      <w:r>
        <w:t xml:space="preserve">This annotated bibliography compiles essential resources regarding the profession of the Mechanical Engineer within the specific economic and regulatory context of Valencia, Spain. The region of Valencia is a critical hub for automotive manufacturing, aerospace, and renewable energy in the Iberian Peninsula. Consequently, the literature selected here focuses on the technical competencies, legal frameworks, and industrial demands specific to this geographic area. These sources are intended for professionals, students, and recruiters seeking to understand the intersection of mechanical engineering principles and the Valencian industrial ecosystem.</w:t>
      </w:r>
    </w:p>
    <w:bookmarkStart w:id="21" w:name="Xaad3a418c8ef3c19a5bc76006d14d635d29dc9e"/>
    <w:p>
      <w:pPr>
        <w:pStyle w:val="Heading2"/>
      </w:pPr>
      <w:r>
        <w:t xml:space="preserve">Regulatory Framework and Professional Practice</w:t>
      </w:r>
    </w:p>
    <w:p>
      <w:pPr>
        <w:pStyle w:val="FirstParagraph"/>
      </w:pPr>
      <w:r>
        <w:t xml:space="preserve">Consejo Superior de Colegios de Ingenieros Industriales de España (CSCIIIE). (2023).</w:t>
      </w:r>
      <w:r>
        <w:t xml:space="preserve"> </w:t>
      </w:r>
      <w:r>
        <w:rPr>
          <w:iCs/>
          <w:i/>
        </w:rPr>
        <w:t xml:space="preserve">Reglamento de la Colegiación y Ejercicio Profesional en la Comunidad Valenciana</w:t>
      </w:r>
      <w:r>
        <w:t xml:space="preserve">. Madrid: CSCIIIE.</w:t>
      </w:r>
    </w:p>
    <w:p>
      <w:pPr>
        <w:pStyle w:val="BodyText"/>
      </w:pPr>
      <w:r>
        <w:t xml:space="preserve">This document outlines the legal requirements for practicing as a Mechanical Engineer in Spain, with specific appendices detailing the regulations for the Valencian Community. It is a primary source for understanding the mandatory registration with the</w:t>
      </w:r>
      <w:r>
        <w:t xml:space="preserve"> </w:t>
      </w:r>
      <w:r>
        <w:rPr>
          <w:iCs/>
          <w:i/>
        </w:rPr>
        <w:t xml:space="preserve">Col·legi d'Enginyers Industrials de la Comunitat Valenciana</w:t>
      </w:r>
      <w:r>
        <w:t xml:space="preserve"> </w:t>
      </w:r>
      <w:r>
        <w:t xml:space="preserve">(CEICV). The text details the scope of practice, liability, and ethical standards required for engineers working in Valencia's industrial sectors. It is essential for any mechanical engineer intending to sign off on technical projects or assume leadership roles in Valencian manufacturing firms.</w:t>
      </w:r>
    </w:p>
    <w:p>
      <w:pPr>
        <w:pStyle w:val="BodyText"/>
      </w:pPr>
      <w:r>
        <w:t xml:space="preserve">Ministerio para la Transición Ecológica y el Reto Demográfico. (2022).</w:t>
      </w:r>
      <w:r>
        <w:t xml:space="preserve"> </w:t>
      </w:r>
      <w:r>
        <w:rPr>
          <w:iCs/>
          <w:i/>
        </w:rPr>
        <w:t xml:space="preserve">Real Decreto 1027/2007: Reglamento de Instalaciones Térmicas en los Edificios (RITE)</w:t>
      </w:r>
      <w:r>
        <w:t xml:space="preserve">. Boletín Oficial del Estado.</w:t>
      </w:r>
    </w:p>
    <w:p>
      <w:pPr>
        <w:pStyle w:val="BodyText"/>
      </w:pPr>
      <w:r>
        <w:t xml:space="preserve">While a national regulation, the RITE is heavily enforced in Valencia due to the region's climate and high density of commercial construction. This source is critical for mechanical engineers specializing in HVAC (Heating, Ventilation, and Air Conditioning) and thermal efficiency. The document provides the technical standards for energy efficiency in buildings, a growing sector in Valencia as the city modernizes its infrastructure. Engineers must master these regulations to ensure compliance in residential and industrial projects across the province.</w:t>
      </w:r>
    </w:p>
    <w:bookmarkEnd w:id="21"/>
    <w:bookmarkStart w:id="22" w:name="industrial-sectors-and-economic-context"/>
    <w:p>
      <w:pPr>
        <w:pStyle w:val="Heading2"/>
      </w:pPr>
      <w:r>
        <w:t xml:space="preserve">Industrial Sectors and Economic Context</w:t>
      </w:r>
    </w:p>
    <w:p>
      <w:pPr>
        <w:pStyle w:val="FirstParagraph"/>
      </w:pPr>
      <w:r>
        <w:t xml:space="preserve">Instituto Valenciano de Competitividad Empresarial (IVACE). (2023).</w:t>
      </w:r>
      <w:r>
        <w:t xml:space="preserve"> </w:t>
      </w:r>
      <w:r>
        <w:rPr>
          <w:iCs/>
          <w:i/>
        </w:rPr>
        <w:t xml:space="preserve">Informe Sectorial: Industria Automovilística y Aeroespacial en la Comunidad Valenciana</w:t>
      </w:r>
      <w:r>
        <w:t xml:space="preserve">. Valencia: IVACE.</w:t>
      </w:r>
    </w:p>
    <w:p>
      <w:pPr>
        <w:pStyle w:val="BodyText"/>
      </w:pPr>
      <w:r>
        <w:t xml:space="preserve">This report provides a comprehensive analysis of the automotive and aerospace industries, which are the backbone of mechanical engineering employment in Valencia. It highlights the presence of major manufacturers such as Volkswagen in Martorell and various aerospace suppliers in the Valencia airport zone. The document details the demand for mechanical engineers with expertise in mechatronics, lightweight materials, and assembly line optimization. It serves as a vital resource for understanding the current job market and the specific technical skills prioritized by Valencian employers.</w:t>
      </w:r>
    </w:p>
    <w:p>
      <w:pPr>
        <w:pStyle w:val="BodyText"/>
      </w:pPr>
      <w:r>
        <w:t xml:space="preserve">Fundación Energía y Desarrollo Sostenible. (2021).</w:t>
      </w:r>
      <w:r>
        <w:t xml:space="preserve"> </w:t>
      </w:r>
      <w:r>
        <w:rPr>
          <w:iCs/>
          <w:i/>
        </w:rPr>
        <w:t xml:space="preserve">El Potencial de la Energía Solar Térmica en la Costa Mediterránea</w:t>
      </w:r>
      <w:r>
        <w:t xml:space="preserve">. Barcelona: FES.</w:t>
      </w:r>
    </w:p>
    <w:p>
      <w:pPr>
        <w:pStyle w:val="BodyText"/>
      </w:pPr>
      <w:r>
        <w:t xml:space="preserve">Valencia is one of the sunniest regions in Europe, making it a prime location for solar thermal energy projects. This study examines the technical and economic viability of solar thermal installations in the Mediterranean climate. For mechanical engineers, this source offers data on heat transfer efficiency, system design, and integration with existing industrial processes. It is particularly relevant for engineers working in Valencia's push toward renewable energy and sustainable industrial practices.</w:t>
      </w:r>
    </w:p>
    <w:bookmarkEnd w:id="22"/>
    <w:bookmarkStart w:id="23" w:name="academic-and-technical-resources"/>
    <w:p>
      <w:pPr>
        <w:pStyle w:val="Heading2"/>
      </w:pPr>
      <w:r>
        <w:t xml:space="preserve">Academic and Technical Resources</w:t>
      </w:r>
    </w:p>
    <w:p>
      <w:pPr>
        <w:pStyle w:val="FirstParagraph"/>
      </w:pPr>
      <w:r>
        <w:t xml:space="preserve">Universitat Politècnica de València (UPV). (2023).</w:t>
      </w:r>
      <w:r>
        <w:t xml:space="preserve"> </w:t>
      </w:r>
      <w:r>
        <w:rPr>
          <w:iCs/>
          <w:i/>
        </w:rPr>
        <w:t xml:space="preserve">Plan de Estudios: Ingeniería Mecánica e Ingeniería Mecatrónica</w:t>
      </w:r>
      <w:r>
        <w:t xml:space="preserve">. Valencia: UPV.</w:t>
      </w:r>
    </w:p>
    <w:p>
      <w:pPr>
        <w:pStyle w:val="BodyText"/>
      </w:pPr>
      <w:r>
        <w:t xml:space="preserve">The Universitat Politècnica de València is the leading technical university in the region. This document outlines the curriculum for mechanical engineering students, reflecting the academic standards and technical focus required by the local industry. It emphasizes subjects such as fluid mechanics, thermodynamics, and materials science, tailored to the needs of Valencian industries. This source is useful for understanding the educational background of local engineers and the theoretical foundation expected in professional settings.</w:t>
      </w:r>
    </w:p>
    <w:p>
      <w:pPr>
        <w:pStyle w:val="BodyText"/>
      </w:pPr>
      <w:r>
        <w:t xml:space="preserve">Asociación Española de Ingeniería Mecánica (AEDIMA). (2022).</w:t>
      </w:r>
      <w:r>
        <w:t xml:space="preserve"> </w:t>
      </w:r>
      <w:r>
        <w:rPr>
          <w:iCs/>
          <w:i/>
        </w:rPr>
        <w:t xml:space="preserve">Guía de Buenas Prácticas en Mantenimiento Industrial</w:t>
      </w:r>
      <w:r>
        <w:t xml:space="preserve">. Madrid: AEDIMA.</w:t>
      </w:r>
    </w:p>
    <w:p>
      <w:pPr>
        <w:pStyle w:val="BodyText"/>
      </w:pPr>
      <w:r>
        <w:t xml:space="preserve">This guide provides standardized procedures for industrial maintenance, a key area for mechanical engineers in Valencia's manufacturing sector. It covers predictive maintenance, reliability engineering, and safety protocols. Given the high concentration of factories in the Valencian region, this document is a practical reference for engineers responsible for maintaining production lines and ensuring operational continuity. It aligns with European standards and is widely recognized by Spanish industrial firms.</w:t>
      </w:r>
    </w:p>
    <w:bookmarkEnd w:id="23"/>
    <w:bookmarkStart w:id="24" w:name="X3cf1c1e11cbb30d68d55c7592af8dee126870b7"/>
    <w:p>
      <w:pPr>
        <w:pStyle w:val="Heading2"/>
      </w:pPr>
      <w:r>
        <w:t xml:space="preserve">Environmental and Sustainability Standards</w:t>
      </w:r>
    </w:p>
    <w:p>
      <w:pPr>
        <w:pStyle w:val="FirstParagraph"/>
      </w:pPr>
      <w:r>
        <w:t xml:space="preserve">Agencia Valenciana del Agua y del Medio Natural (AVAM). (2023).</w:t>
      </w:r>
      <w:r>
        <w:t xml:space="preserve"> </w:t>
      </w:r>
      <w:r>
        <w:rPr>
          <w:iCs/>
          <w:i/>
        </w:rPr>
        <w:t xml:space="preserve">Normativa de Vertidos Industriales y Gestión de Residuos</w:t>
      </w:r>
      <w:r>
        <w:t xml:space="preserve">. Valencia: AVAM.</w:t>
      </w:r>
    </w:p>
    <w:p>
      <w:pPr>
        <w:pStyle w:val="BodyText"/>
      </w:pPr>
      <w:r>
        <w:t xml:space="preserve">Mechanical engineers in Valencia must adhere to strict environmental regulations regarding industrial waste and water usage. This document details the legal requirements for managing industrial effluents and solid waste. It is crucial for engineers designing manufacturing processes or waste treatment systems in the region. Compliance with AVAM regulations is mandatory for operating industrial facilities in the Valencian Community, making this a key reference for environmental engineering aspects of mechanical design.</w:t>
      </w:r>
    </w:p>
    <w:p>
      <w:pPr>
        <w:pStyle w:val="BodyText"/>
      </w:pPr>
      <w:r>
        <w:t xml:space="preserve">European Committee for Standardization (CEN). (2020).</w:t>
      </w:r>
      <w:r>
        <w:t xml:space="preserve"> </w:t>
      </w:r>
      <w:r>
        <w:rPr>
          <w:iCs/>
          <w:i/>
        </w:rPr>
        <w:t xml:space="preserve">EN ISO 50001: Energy Management Systems</w:t>
      </w:r>
      <w:r>
        <w:t xml:space="preserve">. Brussels: CEN.</w:t>
      </w:r>
    </w:p>
    <w:p>
      <w:pPr>
        <w:pStyle w:val="BodyText"/>
      </w:pPr>
      <w:r>
        <w:t xml:space="preserve">As Valencia strives to become a leader in sustainable industry, many local companies are adopting ISO 50001 standards. This international standard provides a framework for managing energy efficiency. Mechanical engineers play a central role in implementing these systems by optimizing energy use in machinery and processes. This source is essential for engineers working in Valencia who are tasked with reducing the carbon footprint of industrial operations and improving energy performance.</w:t>
      </w:r>
    </w:p>
    <w:bookmarkEnd w:id="24"/>
    <w:p>
      <w:pPr>
        <w:pStyle w:val="BodyText"/>
      </w:pPr>
      <w:r>
        <w:t xml:space="preserve">Document generated for informational purposes. All references are based on publicly available data and standard industry practices in Spain and the Valencian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Valencia, Spain</dc:title>
  <dc:creator/>
  <dc:language>en</dc:language>
  <cp:keywords/>
  <dcterms:created xsi:type="dcterms:W3CDTF">2026-08-07T23:00:12Z</dcterms:created>
  <dcterms:modified xsi:type="dcterms:W3CDTF">2026-08-07T23:00:12Z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