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Dubai,</w:t>
      </w:r>
      <w:r>
        <w:t xml:space="preserve"> </w:t>
      </w:r>
      <w:r>
        <w:t xml:space="preserve">UAE</w:t>
      </w:r>
    </w:p>
    <w:bookmarkStart w:id="24" w:name="Xeaa59b9a24469a28633ce449c32b804bdd269f6"/>
    <w:p>
      <w:pPr>
        <w:pStyle w:val="Heading1"/>
      </w:pPr>
      <w:r>
        <w:t xml:space="preserve">Annotated Bibliography: The Role and Requirements of Mechanical Engineers in Dubai, United Arab Emirates</w:t>
      </w:r>
    </w:p>
    <w:p>
      <w:pPr>
        <w:pStyle w:val="FirstParagraph"/>
      </w:pPr>
      <w:r>
        <w:t xml:space="preserve">This annotated bibliography compiles essential resources regarding the professional landscape, regulatory requirements, and technical demands for Mechanical Engineers operating within Dubai, United Arab Emirates. The selected sources cover labor laws, professional licensing, industry standards, and the specific engineering challenges posed by the region's climate and rapid urbanization.</w:t>
      </w:r>
    </w:p>
    <w:bookmarkStart w:id="20" w:name="X283cdc776d05c95e5c98d69ab8663f727bc4414"/>
    <w:p>
      <w:pPr>
        <w:pStyle w:val="Heading2"/>
      </w:pPr>
      <w:r>
        <w:t xml:space="preserve">Regulatory Framework and Professional Licensing</w:t>
      </w:r>
    </w:p>
    <w:p>
      <w:pPr>
        <w:pStyle w:val="FirstParagraph"/>
      </w:pPr>
      <w:r>
        <w:t xml:space="preserve">Abu Dhabi Department of Energy (DoE). (2023).</w:t>
      </w:r>
      <w:r>
        <w:t xml:space="preserve"> </w:t>
      </w:r>
      <w:r>
        <w:rPr>
          <w:iCs/>
          <w:i/>
        </w:rPr>
        <w:t xml:space="preserve">Professional Licensing Requirements for Engineers in the UAE</w:t>
      </w:r>
      <w:r>
        <w:t xml:space="preserve">. Retrieved from https://www.doe.gov.ae</w:t>
      </w:r>
    </w:p>
    <w:p>
      <w:pPr>
        <w:pStyle w:val="BodyText"/>
      </w:pPr>
      <w:r>
        <w:t xml:space="preserve">Although focused on Abu Dhabi, this document is critical for understanding the federal-level expectations that influence Dubai's engineering standards. It outlines the mandatory educational credentials, years of experience, and professional exams required for Mechanical Engineers to obtain a practicing license. The text details the classification of engineers from Graduate to Fellow levels, emphasizing the need for continuous professional development (CPD).</w:t>
      </w:r>
    </w:p>
    <w:p>
      <w:pPr>
        <w:pStyle w:val="BodyText"/>
      </w:pPr>
      <w:r>
        <w:t xml:space="preserve">This source is authoritative and essential for any Mechanical Engineer planning to work in the UAE. It clarifies that while Dubai has its own municipality, the technical competencies required align closely with federal energy and infrastructure standards. It is highly relevant for understanding the bureaucratic pathway to legal employment.</w:t>
      </w:r>
    </w:p>
    <w:p>
      <w:pPr>
        <w:pStyle w:val="BodyText"/>
      </w:pPr>
      <w:r>
        <w:t xml:space="preserve">Dubai Municipality. (2022).</w:t>
      </w:r>
      <w:r>
        <w:t xml:space="preserve"> </w:t>
      </w:r>
      <w:r>
        <w:rPr>
          <w:iCs/>
          <w:i/>
        </w:rPr>
        <w:t xml:space="preserve">Building Code of Dubai: Mechanical Systems</w:t>
      </w:r>
      <w:r>
        <w:t xml:space="preserve">. Dubai: Dubai Municipality Press.</w:t>
      </w:r>
    </w:p>
    <w:p>
      <w:pPr>
        <w:pStyle w:val="BodyText"/>
      </w:pPr>
      <w:r>
        <w:t xml:space="preserve">This comprehensive code sets the mandatory standards for the design, installation, and maintenance of mechanical systems in buildings across Dubai. It covers HVAC (Heating, Ventilation, and Air Conditioning), plumbing, fire protection, and energy efficiency. Given Dubai's extreme heat, the HVAC sections are particularly detailed, requiring Mechanical Engineers to design systems that ensure occupant comfort while minimizing energy consumption.</w:t>
      </w:r>
    </w:p>
    <w:p>
      <w:pPr>
        <w:pStyle w:val="BodyText"/>
      </w:pPr>
      <w:r>
        <w:t xml:space="preserve">This is a primary source and a mandatory reference for all Mechanical Engineers in Dubai. It is indispensable for practical application, ensuring that designs comply with local laws. Failure to adhere to this code can result in project rejection or legal penalties, making it a cornerstone document for professional practice in the emirate.</w:t>
      </w:r>
    </w:p>
    <w:bookmarkEnd w:id="20"/>
    <w:bookmarkStart w:id="21" w:name="labor-law-and-employment-rights"/>
    <w:p>
      <w:pPr>
        <w:pStyle w:val="Heading2"/>
      </w:pPr>
      <w:r>
        <w:t xml:space="preserve">Labor Law and Employment Rights</w:t>
      </w:r>
    </w:p>
    <w:p>
      <w:pPr>
        <w:pStyle w:val="FirstParagraph"/>
      </w:pPr>
      <w:r>
        <w:t xml:space="preserve">Ministry of Human Resources and Emiratisation (MOHRE). (2022).</w:t>
      </w:r>
      <w:r>
        <w:t xml:space="preserve"> </w:t>
      </w:r>
      <w:r>
        <w:rPr>
          <w:iCs/>
          <w:i/>
        </w:rPr>
        <w:t xml:space="preserve">UAE Labour Law: Federal Decree-Law No. 33 of 2021</w:t>
      </w:r>
      <w:r>
        <w:t xml:space="preserve">. Abu Dhabi: MOHRE.</w:t>
      </w:r>
    </w:p>
    <w:p>
      <w:pPr>
        <w:pStyle w:val="BodyText"/>
      </w:pPr>
      <w:r>
        <w:t xml:space="preserve">This document outlines the legal framework governing employment relationships in the UAE, including Dubai. It details workers' rights regarding contracts, working hours, leave entitlements, and termination procedures. For Mechanical Engineers, often employed in demanding construction or industrial sectors, this law provides crucial protections and defines the legal obligations of employers.</w:t>
      </w:r>
    </w:p>
    <w:p>
      <w:pPr>
        <w:pStyle w:val="BodyText"/>
      </w:pPr>
      <w:r>
        <w:t xml:space="preserve">This is a vital resource for understanding the legal rights of expatriate Mechanical Engineers in Dubai. It helps professionals navigate employment contracts and resolve disputes. Its clarity on working conditions is particularly important given the physically demanding nature of some engineering roles in the region.</w:t>
      </w:r>
    </w:p>
    <w:p>
      <w:pPr>
        <w:pStyle w:val="BodyText"/>
      </w:pPr>
      <w:r>
        <w:t xml:space="preserve">Al-Hajri, M. (2021). "Expatriate Professional Mobility in the UAE: Challenges and Opportunities."</w:t>
      </w:r>
      <w:r>
        <w:t xml:space="preserve"> </w:t>
      </w:r>
      <w:r>
        <w:rPr>
          <w:iCs/>
          <w:i/>
        </w:rPr>
        <w:t xml:space="preserve">Journal of Gulf Business Studies</w:t>
      </w:r>
      <w:r>
        <w:t xml:space="preserve">, 15(2), 45-62.</w:t>
      </w:r>
    </w:p>
    <w:p>
      <w:pPr>
        <w:pStyle w:val="BodyText"/>
      </w:pPr>
      <w:r>
        <w:t xml:space="preserve">This academic article analyzes the trends in expatriate employment in the UAE, focusing on engineering sectors. It discusses the shift towards "Emiratization" policies, which prioritize hiring UAE nationals in certain roles, and how this impacts foreign Mechanical Engineers. The author also highlights the importance of networking and professional certifications for career advancement in Dubai's competitive market.</w:t>
      </w:r>
    </w:p>
    <w:p>
      <w:pPr>
        <w:pStyle w:val="BodyText"/>
      </w:pPr>
      <w:r>
        <w:t xml:space="preserve">This source provides valuable context on the socio-economic environment for Mechanical Engineers in Dubai. It is useful for understanding long-term career prospects and the evolving nature of the job market. It offers a balanced view of the opportunities and challenges faced by international professionals.</w:t>
      </w:r>
    </w:p>
    <w:bookmarkEnd w:id="21"/>
    <w:bookmarkStart w:id="22" w:name="Xb927a9f24c1488e28ebfe98ce7c5ac085a52a0d"/>
    <w:p>
      <w:pPr>
        <w:pStyle w:val="Heading2"/>
      </w:pPr>
      <w:r>
        <w:t xml:space="preserve">Technical Standards and Environmental Considerations</w:t>
      </w:r>
    </w:p>
    <w:p>
      <w:pPr>
        <w:pStyle w:val="FirstParagraph"/>
      </w:pPr>
      <w:r>
        <w:t xml:space="preserve">Estidama Pearl Rating System. (2020).</w:t>
      </w:r>
      <w:r>
        <w:t xml:space="preserve"> </w:t>
      </w:r>
      <w:r>
        <w:rPr>
          <w:iCs/>
          <w:i/>
        </w:rPr>
        <w:t xml:space="preserve">Sustainability Guidelines for Mechanical Engineering in the UAE</w:t>
      </w:r>
      <w:r>
        <w:t xml:space="preserve">. Abu Dhabi: Department of Municipalities and Transport.</w:t>
      </w:r>
    </w:p>
    <w:p>
      <w:pPr>
        <w:pStyle w:val="BodyText"/>
      </w:pPr>
      <w:r>
        <w:t xml:space="preserve">While originating in Abu Dhabi, the Estidama Pearl Rating System is widely adopted in Dubai as a benchmark for sustainable building design. This guide provides specific criteria for Mechanical Engineers to achieve sustainability goals, including water conservation, energy efficiency, and indoor environmental quality. It emphasizes the use of renewable energy sources and advanced HVAC technologies.</w:t>
      </w:r>
    </w:p>
    <w:p>
      <w:pPr>
        <w:pStyle w:val="BodyText"/>
      </w:pPr>
      <w:r>
        <w:t xml:space="preserve">This document is highly relevant for Mechanical Engineers in Dubai aiming to work on green building projects, which are increasingly common. It demonstrates the region's commitment to sustainability and provides practical guidelines for integrating eco-friendly practices into mechanical system design.</w:t>
      </w:r>
    </w:p>
    <w:p>
      <w:pPr>
        <w:pStyle w:val="BodyText"/>
      </w:pPr>
      <w:r>
        <w:t xml:space="preserve">International Organization for Standardization (ISO). (2018).</w:t>
      </w:r>
      <w:r>
        <w:t xml:space="preserve"> </w:t>
      </w:r>
      <w:r>
        <w:rPr>
          <w:iCs/>
          <w:i/>
        </w:rPr>
        <w:t xml:space="preserve">ISO 16358:2018 - Energy efficiency in buildings - HVAC systems</w:t>
      </w:r>
      <w:r>
        <w:t xml:space="preserve">. Geneva: ISO.</w:t>
      </w:r>
    </w:p>
    <w:p>
      <w:pPr>
        <w:pStyle w:val="BodyText"/>
      </w:pPr>
      <w:r>
        <w:t xml:space="preserve">This international standard provides guidelines for the energy efficiency of HVAC systems in buildings. In Dubai, where cooling demands are extremely high, adherence to ISO standards is often required or recommended to ensure optimal performance and reduce operational costs. The standard covers system design, installation, and maintenance practices.</w:t>
      </w:r>
    </w:p>
    <w:p>
      <w:pPr>
        <w:pStyle w:val="BodyText"/>
      </w:pPr>
      <w:r>
        <w:t xml:space="preserve">This is a critical technical reference for Mechanical Engineers in Dubai. It aligns with local efforts to reduce energy consumption and carbon emissions. Familiarity with this standard is essential for designing efficient and compliant mechanical systems in the region's harsh climate.</w:t>
      </w:r>
    </w:p>
    <w:bookmarkEnd w:id="22"/>
    <w:bookmarkStart w:id="23" w:name="industry-trends-and-future-outlook"/>
    <w:p>
      <w:pPr>
        <w:pStyle w:val="Heading2"/>
      </w:pPr>
      <w:r>
        <w:t xml:space="preserve">Industry Trends and Future Outlook</w:t>
      </w:r>
    </w:p>
    <w:p>
      <w:pPr>
        <w:pStyle w:val="FirstParagraph"/>
      </w:pPr>
      <w:r>
        <w:t xml:space="preserve">Dubai Economic Department. (2023).</w:t>
      </w:r>
      <w:r>
        <w:t xml:space="preserve"> </w:t>
      </w:r>
      <w:r>
        <w:rPr>
          <w:iCs/>
          <w:i/>
        </w:rPr>
        <w:t xml:space="preserve">Dubai Economic Agenda D33: Engineering and Construction Sector Report</w:t>
      </w:r>
      <w:r>
        <w:t xml:space="preserve">. Dubai: Government of Dubai.</w:t>
      </w:r>
    </w:p>
    <w:p>
      <w:pPr>
        <w:pStyle w:val="BodyText"/>
      </w:pPr>
      <w:r>
        <w:t xml:space="preserve">This report outlines the strategic vision for Dubai's economy by 2033, with a significant focus on the engineering and construction sectors. It highlights the growing demand for skilled Mechanical Engineers in areas such as smart cities, renewable energy, and advanced manufacturing. The document also discusses the role of technology and innovation in shaping the future of engineering in Dubai.</w:t>
      </w:r>
    </w:p>
    <w:p>
      <w:pPr>
        <w:pStyle w:val="BodyText"/>
      </w:pPr>
      <w:r>
        <w:t xml:space="preserve">This source is invaluable for understanding the future opportunities for Mechanical Engineers in Dubai. It provides insights into emerging trends and the skills that will be in high demand. It is particularly useful for professionals planning long-term careers in the emirate.</w:t>
      </w:r>
    </w:p>
    <w:p>
      <w:pPr>
        <w:pStyle w:val="BodyText"/>
      </w:pPr>
      <w:r>
        <w:t xml:space="preserve">Al-Mansoori, S. (2022). "Adapting Mechanical Engineering Practices to Extreme Climates: A Case Study of Dubai."</w:t>
      </w:r>
      <w:r>
        <w:t xml:space="preserve"> </w:t>
      </w:r>
      <w:r>
        <w:rPr>
          <w:iCs/>
          <w:i/>
        </w:rPr>
        <w:t xml:space="preserve">International Journal of Sustainable Engineering</w:t>
      </w:r>
      <w:r>
        <w:t xml:space="preserve">, 14(3), 112-125.</w:t>
      </w:r>
    </w:p>
    <w:p>
      <w:pPr>
        <w:pStyle w:val="BodyText"/>
      </w:pPr>
      <w:r>
        <w:t xml:space="preserve">This peer-reviewed article examines the unique challenges faced by Mechanical Engineers in Dubai due to its extreme heat and humidity. It discusses innovative solutions for HVAC design, material selection, and system maintenance. The author also highlights the importance of considering local environmental conditions in the early stages of project planning.</w:t>
      </w:r>
    </w:p>
    <w:p>
      <w:pPr>
        <w:pStyle w:val="BodyText"/>
      </w:pPr>
      <w:r>
        <w:t xml:space="preserve">This is a highly relevant academic source that provides practical insights into the technical challenges of working in Dubai. It is useful for both novice and experienced Mechanical Engineers seeking to improve their understanding of climate-specific engineering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Dubai, UAE</dc:title>
  <dc:creator/>
  <dc:language>en</dc:language>
  <cp:keywords/>
  <dcterms:created xsi:type="dcterms:W3CDTF">2026-08-07T18:59:47Z</dcterms:created>
  <dcterms:modified xsi:type="dcterms:W3CDTF">2026-08-07T18:59:47Z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