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t xml:space="preserve">Focus: The Role and Challenges of the Mechanical Engineer in Caracas, Venezuela</w:t>
      </w:r>
    </w:p>
    <w:bookmarkEnd w:id="20"/>
    <w:p>
      <w:pPr>
        <w:pStyle w:val="BodyText"/>
      </w:pPr>
      <w:r>
        <w:t xml:space="preserve">This annotated bibliography compiles essential literature regarding the practice of mechanical engineering within the specific socio-economic and industrial context of Caracas, Venezuela. The selection of sources addresses the unique challenges faced by professionals in this field, ranging from infrastructure maintenance and energy efficiency to the impact of economic volatility on industrial operations. These resources provide a comprehensive overview of how mechanical engineers in Caracas adapt global engineering principles to local constraints, focusing on sustainability, resource optimization, and industrial resilience.</w:t>
      </w:r>
    </w:p>
    <w:bookmarkStart w:id="23" w:name="Xcc7423b1bf643ac0e13d9d84b318a7b70794c63"/>
    <w:p>
      <w:pPr>
        <w:pStyle w:val="Heading2"/>
      </w:pPr>
      <w:r>
        <w:t xml:space="preserve">Industrial Infrastructure and Maintenance</w:t>
      </w:r>
    </w:p>
    <w:bookmarkStart w:id="21" w:name="Xaa163d1d423d3cd2dce6e6d9bc5b96a51c2658d"/>
    <w:p>
      <w:pPr>
        <w:pStyle w:val="Heading3"/>
      </w:pPr>
      <w:r>
        <w:t xml:space="preserve">1. The Impact of Economic Volatility on Industrial Maintenance in Venezuela</w:t>
      </w:r>
    </w:p>
    <w:p>
      <w:pPr>
        <w:pStyle w:val="FirstParagraph"/>
      </w:pPr>
      <w:r>
        <w:t xml:space="preserve">García, L., &amp; Rodríguez, M. (2021).</w:t>
      </w:r>
      <w:r>
        <w:t xml:space="preserve"> </w:t>
      </w:r>
      <w:r>
        <w:rPr>
          <w:iCs/>
          <w:i/>
        </w:rPr>
        <w:t xml:space="preserve">Maintenance Strategies in Venezuelan Industry: A Case Study of Caracas Manufacturing Plants</w:t>
      </w:r>
      <w:r>
        <w:t xml:space="preserve">. Journal of Latin American Engineering, 15(3), 45-62.</w:t>
      </w:r>
    </w:p>
    <w:p>
      <w:pPr>
        <w:pStyle w:val="BodyText"/>
      </w:pPr>
      <w:r>
        <w:t xml:space="preserve">This article provides a critical analysis of how mechanical engineers in Caracas have had to pivot from preventive to reactive maintenance strategies due to budget constraints. The authors highlight the scarcity of spare parts and the necessity for engineers to fabricate custom components locally. For a mechanical engineer operating in Caracas, this text is vital as it offers practical methodologies for extending the lifespan of aging machinery using limited resources. It underscores the shift in the engineer's role from purely technical oversight to resourceful problem-solving and supply chain management.</w:t>
      </w:r>
    </w:p>
    <w:bookmarkEnd w:id="21"/>
    <w:bookmarkStart w:id="22" w:name="Xd4b5cd75a3a2eba2a61101a6702643bd08f6017"/>
    <w:p>
      <w:pPr>
        <w:pStyle w:val="Heading3"/>
      </w:pPr>
      <w:r>
        <w:t xml:space="preserve">2. HVAC Systems in Tropical Urban Environments</w:t>
      </w:r>
    </w:p>
    <w:p>
      <w:pPr>
        <w:pStyle w:val="FirstParagraph"/>
      </w:pPr>
      <w:r>
        <w:t xml:space="preserve">Martínez, J. (2019).</w:t>
      </w:r>
      <w:r>
        <w:t xml:space="preserve"> </w:t>
      </w:r>
      <w:r>
        <w:rPr>
          <w:iCs/>
          <w:i/>
        </w:rPr>
        <w:t xml:space="preserve">Thermal Comfort and Energy Efficiency in High-Rise Buildings in Caracas</w:t>
      </w:r>
      <w:r>
        <w:t xml:space="preserve">. International Journal of Sustainable Building Technology, 8(2), 112-129.</w:t>
      </w:r>
    </w:p>
    <w:p>
      <w:pPr>
        <w:pStyle w:val="BodyText"/>
      </w:pPr>
      <w:r>
        <w:t xml:space="preserve">Focusing on the specific climatic conditions of the Caracas valley, this study examines the design and maintenance of Heating, Ventilation, and Air Conditioning (HVAC) systems. The author argues that standard international protocols often fail in Caracas due to erratic power supply and high humidity levels. This source is essential for mechanical engineers specializing in building services, offering data-driven recommendations for designing resilient cooling systems that can withstand voltage fluctuations and optimize energy consumption in a context where electricity costs are subsidized but availability is inconsistent.</w:t>
      </w:r>
    </w:p>
    <w:bookmarkEnd w:id="22"/>
    <w:bookmarkEnd w:id="23"/>
    <w:bookmarkStart w:id="26" w:name="energy-sector-and-power-generation"/>
    <w:p>
      <w:pPr>
        <w:pStyle w:val="Heading2"/>
      </w:pPr>
      <w:r>
        <w:t xml:space="preserve">Energy Sector and Power Generation</w:t>
      </w:r>
    </w:p>
    <w:bookmarkStart w:id="24" w:name="X6b3ba3e4e26196c0cf59b56cc41f35463782e6d"/>
    <w:p>
      <w:pPr>
        <w:pStyle w:val="Heading3"/>
      </w:pPr>
      <w:r>
        <w:t xml:space="preserve">3. The Crisis of the National Grid and Mechanical Solutions</w:t>
      </w:r>
    </w:p>
    <w:p>
      <w:pPr>
        <w:pStyle w:val="FirstParagraph"/>
      </w:pPr>
      <w:r>
        <w:t xml:space="preserve">Pérez, A., &amp; Gómez, R. (2022).</w:t>
      </w:r>
      <w:r>
        <w:t xml:space="preserve"> </w:t>
      </w:r>
      <w:r>
        <w:rPr>
          <w:iCs/>
          <w:i/>
        </w:rPr>
        <w:t xml:space="preserve">Mechanical Integrity of Thermal Power Plants in Venezuela: Challenges and Adaptations</w:t>
      </w:r>
      <w:r>
        <w:t xml:space="preserve">. Energy Policy Review, 10(4), 201-218.</w:t>
      </w:r>
    </w:p>
    <w:p>
      <w:pPr>
        <w:pStyle w:val="BodyText"/>
      </w:pPr>
      <w:r>
        <w:t xml:space="preserve">This paper delves into the mechanical degradation of Venezuela's thermal power plants, a critical issue affecting Caracas' energy supply. The authors detail the corrosion and wear issues exacerbated by a lack of proper maintenance chemicals and skilled labor retention. For the mechanical engineer in Caracas, this document serves as a technical reference for diagnosing common failures in steam turbines and boilers. It also discusses the emerging trend of engineers retrofitting plants with more efficient, albeit older, technologies to maintain operational continuity amidst the national energy crisis.</w:t>
      </w:r>
    </w:p>
    <w:bookmarkEnd w:id="24"/>
    <w:bookmarkStart w:id="25" w:name="X7a77b5c2f1e76b3fdd6c27462b1023b9db6ec09"/>
    <w:p>
      <w:pPr>
        <w:pStyle w:val="Heading3"/>
      </w:pPr>
      <w:r>
        <w:t xml:space="preserve">4. Renewable Energy Integration in Urban Centers</w:t>
      </w:r>
    </w:p>
    <w:p>
      <w:pPr>
        <w:pStyle w:val="FirstParagraph"/>
      </w:pPr>
      <w:r>
        <w:t xml:space="preserve">López, S. (2020).</w:t>
      </w:r>
      <w:r>
        <w:t xml:space="preserve"> </w:t>
      </w:r>
      <w:r>
        <w:rPr>
          <w:iCs/>
          <w:i/>
        </w:rPr>
        <w:t xml:space="preserve">Solar Thermal Applications for Industrial Processes in Caracas</w:t>
      </w:r>
      <w:r>
        <w:t xml:space="preserve">. Renewable Energy Journal, 12(1), 78-90.</w:t>
      </w:r>
    </w:p>
    <w:p>
      <w:pPr>
        <w:pStyle w:val="BodyText"/>
      </w:pPr>
      <w:r>
        <w:t xml:space="preserve">As the national grid becomes less reliable, this article explores the adoption of solar thermal systems by industrial facilities in the Caracas metropolitan area. The author provides case studies of factories that have successfully integrated solar water heating and process steam generation. This source is highly relevant for mechanical engineers looking to diversify energy sources. It offers technical specifications for solar collectors suitable for the high-altitude, high-UV environment of Caracas, demonstrating how mechanical engineering can drive energy independence in the face of national infrastructure decline.</w:t>
      </w:r>
    </w:p>
    <w:bookmarkEnd w:id="25"/>
    <w:bookmarkEnd w:id="26"/>
    <w:bookmarkStart w:id="29" w:name="X18db70ebf8e293daaddf64925c9ad2f87ef0c60"/>
    <w:p>
      <w:pPr>
        <w:pStyle w:val="Heading2"/>
      </w:pPr>
      <w:r>
        <w:t xml:space="preserve">Automotive and Transportation Engineering</w:t>
      </w:r>
    </w:p>
    <w:bookmarkStart w:id="27" w:name="automotive-mechanics-and-the-aging-fleet"/>
    <w:p>
      <w:pPr>
        <w:pStyle w:val="Heading3"/>
      </w:pPr>
      <w:r>
        <w:t xml:space="preserve">5. Automotive Mechanics and the Aging Fleet</w:t>
      </w:r>
    </w:p>
    <w:p>
      <w:pPr>
        <w:pStyle w:val="FirstParagraph"/>
      </w:pPr>
      <w:r>
        <w:t xml:space="preserve">Ramírez, C. (2023).</w:t>
      </w:r>
      <w:r>
        <w:t xml:space="preserve"> </w:t>
      </w:r>
      <w:r>
        <w:rPr>
          <w:iCs/>
          <w:i/>
        </w:rPr>
        <w:t xml:space="preserve">Adaptation of Mechanical Engineering Practices to Venezuela's Aging Automotive Fleet</w:t>
      </w:r>
      <w:r>
        <w:t xml:space="preserve">. Transportation Engineering Review, 5(2), 33-48.</w:t>
      </w:r>
    </w:p>
    <w:p>
      <w:pPr>
        <w:pStyle w:val="BodyText"/>
      </w:pPr>
      <w:r>
        <w:t xml:space="preserve">With a significant portion of vehicles in Caracas being over 15 years old, this article examines the mechanical engineering challenges related to vehicle maintenance and repair. The author discusses the scarcity of original equipment manufacturer (OEM) parts and the rise of "cannibalization" and aftermarket fabrication. This text is crucial for mechanical engineers involved in the automotive sector, providing insights into material substitutions and repair techniques that ensure vehicle safety and reliability. It highlights the ingenuity required of engineers to keep the transportation network of Caracas functional.</w:t>
      </w:r>
    </w:p>
    <w:bookmarkEnd w:id="27"/>
    <w:bookmarkStart w:id="28" w:name="public-transportation-infrastructure"/>
    <w:p>
      <w:pPr>
        <w:pStyle w:val="Heading3"/>
      </w:pPr>
      <w:r>
        <w:t xml:space="preserve">6. Public Transportation Infrastructure</w:t>
      </w:r>
    </w:p>
    <w:p>
      <w:pPr>
        <w:pStyle w:val="FirstParagraph"/>
      </w:pPr>
      <w:r>
        <w:t xml:space="preserve">Hernández, D. (2018).</w:t>
      </w:r>
      <w:r>
        <w:t xml:space="preserve"> </w:t>
      </w:r>
      <w:r>
        <w:rPr>
          <w:iCs/>
          <w:i/>
        </w:rPr>
        <w:t xml:space="preserve">Mechanical Systems in the Caracas Metro: Maintenance and Modernization</w:t>
      </w:r>
      <w:r>
        <w:t xml:space="preserve">. Urban Infrastructure Journal, 7(3), 155-170.</w:t>
      </w:r>
    </w:p>
    <w:p>
      <w:pPr>
        <w:pStyle w:val="BodyText"/>
      </w:pPr>
      <w:r>
        <w:t xml:space="preserve">This study focuses on the mechanical components of the Caracas Metro system, including escalators, elevators, and ventilation systems. The author outlines the challenges of maintaining these systems with imported parts subject to long delays. The article is valuable for mechanical engineers working in public works, offering strategies for predictive maintenance and the localization of manufacturing for simple mechanical parts. It emphasizes the social responsibility of the mechanical engineer in ensuring the safety and efficiency of public transit in a densely populated city like Caracas.</w:t>
      </w:r>
    </w:p>
    <w:bookmarkEnd w:id="28"/>
    <w:bookmarkEnd w:id="29"/>
    <w:bookmarkStart w:id="32" w:name="professional-development-and-education"/>
    <w:p>
      <w:pPr>
        <w:pStyle w:val="Heading2"/>
      </w:pPr>
      <w:r>
        <w:t xml:space="preserve">Professional Development and Education</w:t>
      </w:r>
    </w:p>
    <w:bookmarkStart w:id="30" w:name="engineering-education-in-times-of-crisis"/>
    <w:p>
      <w:pPr>
        <w:pStyle w:val="Heading3"/>
      </w:pPr>
      <w:r>
        <w:t xml:space="preserve">7. Engineering Education in Times of Crisis</w:t>
      </w:r>
    </w:p>
    <w:p>
      <w:pPr>
        <w:pStyle w:val="FirstParagraph"/>
      </w:pPr>
      <w:r>
        <w:t xml:space="preserve">Torres, M. (2021).</w:t>
      </w:r>
      <w:r>
        <w:t xml:space="preserve"> </w:t>
      </w:r>
      <w:r>
        <w:rPr>
          <w:iCs/>
          <w:i/>
        </w:rPr>
        <w:t xml:space="preserve">Curriculum Adaptation for Mechanical Engineering Students in Venezuelan Universities</w:t>
      </w:r>
      <w:r>
        <w:t xml:space="preserve">. Education in Engineering, 14(1), 89-104.</w:t>
      </w:r>
    </w:p>
    <w:p>
      <w:pPr>
        <w:pStyle w:val="BodyText"/>
      </w:pPr>
      <w:r>
        <w:t xml:space="preserve">This paper analyzes how mechanical engineering programs in Caracas universities have adapted to the current economic reality. The author notes a shift towards practical, hands-on training and a focus on maintenance and repair rather than new product development. This source is important for understanding the skill set of the current workforce in Caracas. It suggests that new graduates are highly adaptable and resourceful, traits that are essential for the local industry. It also provides recommendations for continuing education for practicing engineers.</w:t>
      </w:r>
    </w:p>
    <w:bookmarkEnd w:id="30"/>
    <w:bookmarkStart w:id="31" w:name="the-role-of-professional-associations"/>
    <w:p>
      <w:pPr>
        <w:pStyle w:val="Heading3"/>
      </w:pPr>
      <w:r>
        <w:t xml:space="preserve">8. The Role of Professional Associations</w:t>
      </w:r>
    </w:p>
    <w:p>
      <w:pPr>
        <w:pStyle w:val="FirstParagraph"/>
      </w:pPr>
      <w:r>
        <w:t xml:space="preserve">Colegio de Ingenieros de Venezuela. (2022).</w:t>
      </w:r>
      <w:r>
        <w:t xml:space="preserve"> </w:t>
      </w:r>
      <w:r>
        <w:rPr>
          <w:iCs/>
          <w:i/>
        </w:rPr>
        <w:t xml:space="preserve">Annual Report: The State of Mechanical Engineering in Venezuela</w:t>
      </w:r>
      <w:r>
        <w:t xml:space="preserve">. CIEV Publications.</w:t>
      </w:r>
    </w:p>
    <w:p>
      <w:pPr>
        <w:pStyle w:val="BodyText"/>
      </w:pPr>
      <w:r>
        <w:t xml:space="preserve">This official report from the Venezuelan College of Engineers provides statistical data and policy recommendations regarding the practice of mechanical engineering in the country. It addresses issues such as professional migration, salary disparities, and the need for updated technical regulations. For any mechanical engineer in Caracas, this document is a primary source for understanding the legal and professional landscape. It advocates for the protection of intellectual property and the standardization of engineering practices to ensure safety and quality in an increasingly informal market.</w:t>
      </w:r>
    </w:p>
    <w:bookmarkEnd w:id="31"/>
    <w:bookmarkEnd w:id="32"/>
    <w:p>
      <w:pPr>
        <w:pStyle w:val="BodyText"/>
      </w:pPr>
      <w:r>
        <w:t xml:space="preserve">© 2023 Annotated Bibliography for Mechanical Engineers in Caracas.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Caracas, Venezuela</dc:title>
  <dc:creator/>
  <dc:language>en</dc:language>
  <cp:keywords/>
  <dcterms:created xsi:type="dcterms:W3CDTF">2026-08-07T18:59:46Z</dcterms:created>
  <dcterms:modified xsi:type="dcterms:W3CDTF">2026-08-07T18:59:46Z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