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Algiers,</w:t>
      </w:r>
      <w:r>
        <w:t xml:space="preserve"> </w:t>
      </w:r>
      <w:r>
        <w:t xml:space="preserve">Algeria</w:t>
      </w:r>
    </w:p>
    <w:bookmarkStart w:id="24" w:name="Xd9358976581342a4cf83de7217678e44ac64827"/>
    <w:p>
      <w:pPr>
        <w:pStyle w:val="Heading1"/>
      </w:pPr>
      <w:r>
        <w:t xml:space="preserve">Annotated Bibliography: The Role of the Mechatronics Engineer in the Industrial Landscape of Algiers, Algeria</w:t>
      </w:r>
    </w:p>
    <w:p>
      <w:pPr>
        <w:pStyle w:val="FirstParagraph"/>
      </w:pPr>
      <w:r>
        <w:t xml:space="preserve">This annotated bibliography compiles essential literature regarding the field of Mechatronics Engineering, specifically contextualized for the professional and academic environment of Algiers, Algeria. The selected sources address the integration of mechanical, electrical, and software engineering disciplines, the current state of industrial automation in the Maghreb region, and the educational frameworks provided by Algerian institutions. These resources are critical for understanding how a Mechatronics Engineer contributes to the modernization of Algeria's industrial sector, particularly within the economic hub of Algiers.</w:t>
      </w:r>
    </w:p>
    <w:bookmarkStart w:id="20" w:name="X6713d956b4d57eb076ea50c94023a653fe076c1"/>
    <w:p>
      <w:pPr>
        <w:pStyle w:val="Heading2"/>
      </w:pPr>
      <w:r>
        <w:t xml:space="preserve">Foundational Texts on Mechatronics Systems</w:t>
      </w:r>
    </w:p>
    <w:p>
      <w:pPr>
        <w:pStyle w:val="FirstParagraph"/>
      </w:pPr>
      <w:r>
        <w:t xml:space="preserve">Wikipedia contributors. (2023). Mechatronics. In Wikipedia, The Free Encyclopedia. Retrieved from https://en.wikipedia.org/wiki/Mechatronics</w:t>
      </w:r>
    </w:p>
    <w:p>
      <w:pPr>
        <w:pStyle w:val="BodyText"/>
      </w:pPr>
      <w:r>
        <w:t xml:space="preserve">This comprehensive entry provides a foundational definition of Mechatronics as the synergistic combination of mechanical engineering, electronics, computer science, and control engineering. For a Mechatronics Engineer operating in Algiers, this source is vital for establishing the theoretical baseline required for interdisciplinary collaboration. It highlights the importance of system-level thinking, which is increasingly demanded by Algerian manufacturing plants transitioning from manual processes to automated systems. The article's discussion on smart manufacturing aligns with the strategic goals of the Algerian government to diversify the economy beyond hydrocarbons through high-tech industrial development.</w:t>
      </w:r>
    </w:p>
    <w:p>
      <w:pPr>
        <w:pStyle w:val="BodyText"/>
      </w:pPr>
      <w:r>
        <w:t xml:space="preserve">Bolton, W. (2015). Mechatronics: Electronic Control Systems in Mechanical and Electrical Engineering (6th ed.). Pearson Education.</w:t>
      </w:r>
    </w:p>
    <w:p>
      <w:pPr>
        <w:pStyle w:val="BodyText"/>
      </w:pPr>
      <w:r>
        <w:t xml:space="preserve">Bolton’s textbook is a standard reference in engineering curricula worldwide, including those at the University of Science and Technology Houari Boumediene (USTHB) in Algiers. This text is particularly relevant for engineers in Algeria who are tasked with maintaining and upgrading legacy industrial equipment. It offers detailed explanations of sensors, actuators, and microcontrollers, which are the hardware components frequently used in the automation projects found in the industrial zones of Algiers, such as the Oued Smar industrial area. The practical examples provided in this book assist engineers in bridging the gap between theoretical design and the practical implementation of control systems in local factories.</w:t>
      </w:r>
    </w:p>
    <w:bookmarkEnd w:id="20"/>
    <w:bookmarkStart w:id="21" w:name="Xe18d4bdb89f482d53878d8be99e69487498cd6a"/>
    <w:p>
      <w:pPr>
        <w:pStyle w:val="Heading2"/>
      </w:pPr>
      <w:r>
        <w:t xml:space="preserve">Industrial Automation and the Algerian Context</w:t>
      </w:r>
    </w:p>
    <w:p>
      <w:pPr>
        <w:pStyle w:val="FirstParagraph"/>
      </w:pPr>
      <w:r>
        <w:t xml:space="preserve">Ministry of Industry and Mines of Algeria. (2022). Strategic Plan for Industrial Development and Modernization. Government of the People's Democratic Republic of Algeria.</w:t>
      </w:r>
    </w:p>
    <w:p>
      <w:pPr>
        <w:pStyle w:val="BodyText"/>
      </w:pPr>
      <w:r>
        <w:t xml:space="preserve">This official government document outlines the national strategy for modernizing Algeria's industrial base. For a Mechatronics Engineer in Algiers, this source is crucial for understanding the regulatory and economic landscape. It emphasizes the need for automation, robotics, and energy efficiency in manufacturing sectors. The document details incentives for local production and technology transfer, which directly impacts the job market for engineers specializing in mechatronic systems. It provides insight into where the demand for automation expertise is highest, guiding professionals toward sectors such as automotive assembly, food processing, and petrochemicals in the capital region.</w:t>
      </w:r>
    </w:p>
    <w:p>
      <w:pPr>
        <w:pStyle w:val="BodyText"/>
      </w:pPr>
      <w:r>
        <w:t xml:space="preserve">Benmoussa, A., &amp; Khelifi, M. (2021). Challenges of Industry 4.0 Implementation in North African Manufacturing: A Case Study of Algeria. Journal of North African Engineering Studies, 14(2), 45-62.</w:t>
      </w:r>
    </w:p>
    <w:p>
      <w:pPr>
        <w:pStyle w:val="BodyText"/>
      </w:pPr>
      <w:r>
        <w:t xml:space="preserve">This academic article specifically addresses the hurdles and opportunities of adopting Industry 4.0 technologies in Algeria. It is highly relevant for Mechatronics Engineers in Algiers who are on the front lines of digital transformation. The authors discuss issues such as infrastructure limitations, workforce training, and supply chain logistics, which are real-world constraints faced by engineers in the region. The study argues that mechatronics is the key enabler for Industry 4.0 in Algeria, providing a roadmap for engineers to advocate for necessary technological upgrades within their organizations. It serves as a critical resource for understanding the local context of global technological trends.</w:t>
      </w:r>
    </w:p>
    <w:bookmarkEnd w:id="21"/>
    <w:bookmarkStart w:id="22" w:name="Xe608b16aa28beca2618efe681e73afb7cb98616"/>
    <w:p>
      <w:pPr>
        <w:pStyle w:val="Heading2"/>
      </w:pPr>
      <w:r>
        <w:t xml:space="preserve">Robotics and Control Systems in the Maghreb Region</w:t>
      </w:r>
    </w:p>
    <w:p>
      <w:pPr>
        <w:pStyle w:val="FirstParagraph"/>
      </w:pPr>
      <w:r>
        <w:t xml:space="preserve">IEEE Robotics and Automation Society. (2023). Regional Report: Robotics Adoption in the Middle East and North Africa (MENA). IEEE Xplore.</w:t>
      </w:r>
    </w:p>
    <w:p>
      <w:pPr>
        <w:pStyle w:val="BodyText"/>
      </w:pPr>
      <w:r>
        <w:t xml:space="preserve">This report from the Institute of Electrical and Electronics Engineers (IEEE) provides data on the adoption of robotics in the MENA region, with specific sections dedicated to Algeria. For a Mechatronics Engineer in Algiers, this source offers benchmarking data against regional peers. It highlights the growing use of collaborative robots (cobots) and automated guided vehicles (AGVs) in Algerian logistics and manufacturing hubs. The report underscores the increasing demand for engineers who can program, maintain, and integrate these robotic systems into existing production lines. It is an essential reference for professionals seeking to align their skills with regional technological advancements.</w:t>
      </w:r>
    </w:p>
    <w:p>
      <w:pPr>
        <w:pStyle w:val="BodyText"/>
      </w:pPr>
      <w:r>
        <w:t xml:space="preserve">Soltani, K., &amp; Bouzid, A. (2020). Design and Implementation of a PLC-Based Control System for Industrial Automation in Algeria. International Journal of Advanced Robotics and Control Systems, 8(1), 112-125.</w:t>
      </w:r>
    </w:p>
    <w:p>
      <w:pPr>
        <w:pStyle w:val="BodyText"/>
      </w:pPr>
      <w:r>
        <w:t xml:space="preserve">This technical paper presents a case study of Programmable Logic Controller (PLC) implementation in an Algerian industrial setting. It is directly applicable to the daily work of a Mechatronics Engineer in Algiers, where PLCs are the backbone of industrial automation. The authors detail the design process, hardware selection, and troubleshooting steps, providing practical insights that are immediately useful for engineers working in local factories. The paper also discusses the importance of localizing control systems to suit the specific environmental and operational conditions found in Algeria, making it a valuable resource for practical engineering applications.</w:t>
      </w:r>
    </w:p>
    <w:bookmarkEnd w:id="22"/>
    <w:bookmarkStart w:id="23" w:name="education-and-professional-development"/>
    <w:p>
      <w:pPr>
        <w:pStyle w:val="Heading2"/>
      </w:pPr>
      <w:r>
        <w:t xml:space="preserve">Education and Professional Development</w:t>
      </w:r>
    </w:p>
    <w:p>
      <w:pPr>
        <w:pStyle w:val="FirstParagraph"/>
      </w:pPr>
      <w:r>
        <w:t xml:space="preserve">University of Science and Technology Houari Boumediene (USTHB). (2023). Department of Automatic Control and Mechatronics: Curriculum and Research Focus. USTHB Official Website.</w:t>
      </w:r>
    </w:p>
    <w:p>
      <w:pPr>
        <w:pStyle w:val="BodyText"/>
      </w:pPr>
      <w:r>
        <w:t xml:space="preserve">As one of the premier engineering institutions in Algiers, USTHB’s curriculum document is a key resource for understanding the educational background of Mechatronics Engineers in the country. It outlines the core competencies expected of graduates, including proficiency in control theory, embedded systems, and mechanical design. For professionals already in the field, this document serves as a reference for continuous professional development, highlighting emerging areas of study such as artificial intelligence in control systems. It also reflects the academic-industrial partnerships that are shaping the future of mechatronics engineering in Algiers.</w:t>
      </w:r>
    </w:p>
    <w:p>
      <w:pPr>
        <w:pStyle w:val="BodyText"/>
      </w:pPr>
      <w:r>
        <w:t xml:space="preserve">Algerian Order of Engineers. (2022). Code of Ethics and Professional Standards for Engineering Practice in Algeria. Algerian Order of Engineers Publication.</w:t>
      </w:r>
    </w:p>
    <w:p>
      <w:pPr>
        <w:pStyle w:val="BodyText"/>
      </w:pPr>
      <w:r>
        <w:t xml:space="preserve">This document establishes the ethical and professional standards for engineers practicing in Algeria, including those specializing in mechatronics. For a Mechatronics Engineer in Algiers, adherence to these standards is mandatory for professional registration and practice. The code addresses issues such as safety, sustainability, and integrity in engineering projects, which are particularly important in the context of industrial automation and public infrastructure. It provides a framework for professional conduct and decision-making, ensuring that engineers contribute responsibly to the technological advancement of the nation.</w:t>
      </w:r>
    </w:p>
    <w:p>
      <w:pPr>
        <w:pStyle w:val="BodyText"/>
      </w:pPr>
      <w:r>
        <w:rPr>
          <w:bCs/>
          <w:b/>
        </w:rPr>
        <w:t xml:space="preserve">Conclusion:</w:t>
      </w:r>
      <w:r>
        <w:t xml:space="preserve"> </w:t>
      </w:r>
      <w:r>
        <w:t xml:space="preserve">This annotated bibliography provides a curated selection of resources that are essential for Mechatronics Engineers operating in Algiers, Algeria. By combining foundational technical texts with region-specific studies and official documents, it offers a holistic view of the field. These sources collectively highlight the critical role of mechatronics in driving industrial modernization, improving efficiency, and supporting the economic diversification goals of Algeria. Engineers who engage with these materials will be better equipped to navigate the technical, regulatory, and professional challenges of their work in the dynamic environment of Algiers.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Algiers, Algeria</dc:title>
  <dc:creator/>
  <dc:language>en</dc:language>
  <cp:keywords/>
  <dcterms:created xsi:type="dcterms:W3CDTF">2026-08-07T19:54:48Z</dcterms:created>
  <dcterms:modified xsi:type="dcterms:W3CDTF">2026-08-07T19:54:48Z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