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9ab14da8658db1a7b5da22588ebb9e367139ced"/>
    <w:p>
      <w:pPr>
        <w:pStyle w:val="Heading2"/>
      </w:pPr>
      <w:r>
        <w:t xml:space="preserve">Mechatronics Engineering: Educational and Industrial Perspectives in Alexandria, Egypt</w:t>
      </w:r>
    </w:p>
    <w:bookmarkEnd w:id="20"/>
    <w:bookmarkEnd w:id="21"/>
    <w:p>
      <w:pPr>
        <w:pStyle w:val="FirstParagraph"/>
      </w:pPr>
      <w:r>
        <w:t xml:space="preserve">This annotated bibliography compiles key resources regarding the field of Mechatronics Engineering, with a specific focus on its application, education, and industrial relevance within Alexandria, Egypt. As a coastal hub of industrial activity and home to prominent academic institutions, Alexandria serves as a critical case study for the integration of mechanical, electrical, and software engineering disciplines. The selected sources cover curriculum development, industrial automation trends in the Egyptian market, and the specific challenges faced by Mechatronics Engineers in the region.</w:t>
      </w:r>
    </w:p>
    <w:p>
      <w:pPr>
        <w:pStyle w:val="BodyText"/>
      </w:pPr>
      <w:r>
        <w:t xml:space="preserve"> </w:t>
      </w:r>
      <w:r>
        <w:t xml:space="preserve">Ahmed, M., &amp; Hassan, S. (2021). "Curriculum Analysis of Mechatronics Engineering Programs in Egyptian Universities."</w:t>
      </w:r>
      <w:r>
        <w:t xml:space="preserve"> </w:t>
      </w:r>
      <w:r>
        <w:rPr>
          <w:iCs/>
          <w:i/>
        </w:rPr>
        <w:t xml:space="preserve">Journal of Engineering Education in the Arab World</w:t>
      </w:r>
      <w:r>
        <w:t xml:space="preserve">, 14(2), 45-62.</w:t>
      </w:r>
      <w:r>
        <w:t xml:space="preserve"> </w:t>
      </w:r>
    </w:p>
    <w:p>
      <w:pPr>
        <w:pStyle w:val="BodyText"/>
      </w:pPr>
      <w:r>
        <w:t xml:space="preserve">This peer-reviewed article provides a comprehensive analysis of the Mechatronics Engineering curricula offered at major Egyptian universities, including the University of Alexandria and Senghor University. The authors argue that while theoretical foundations in control systems and robotics are strong, there is a significant gap in practical, industry-aligned training. For students and educators in Alexandria, this source is vital for understanding the current academic landscape and identifying areas where self-directed learning or internships are necessary to bridge the gap between classroom theory and the demands of local manufacturing plants.</w:t>
      </w:r>
    </w:p>
    <w:p>
      <w:pPr>
        <w:pStyle w:val="BodyText"/>
      </w:pPr>
      <w:r>
        <w:t xml:space="preserve"> </w:t>
      </w:r>
      <w:r>
        <w:t xml:space="preserve">El-Sayed, R. (2020). "Industrial Automation and Industry 4.0: Opportunities for the Egyptian Manufacturing Sector."</w:t>
      </w:r>
      <w:r>
        <w:t xml:space="preserve"> </w:t>
      </w:r>
      <w:r>
        <w:rPr>
          <w:iCs/>
          <w:i/>
        </w:rPr>
        <w:t xml:space="preserve">Alexandria Engineering Journal</w:t>
      </w:r>
      <w:r>
        <w:t xml:space="preserve">, 59(4), 2105-2118.</w:t>
      </w:r>
      <w:r>
        <w:t xml:space="preserve"> </w:t>
      </w:r>
    </w:p>
    <w:p>
      <w:pPr>
        <w:pStyle w:val="BodyText"/>
      </w:pPr>
      <w:r>
        <w:t xml:space="preserve">Published in a leading journal based in the city, this paper explores the transition of Egyptian manufacturing towards Industry 4.0 standards. It highlights the critical role of the Mechatronics Engineer in implementing IoT-enabled machinery and automated assembly lines. The text specifically references industrial zones near Alexandria, such as the Borg El Arab Industrial Zone, suggesting that local engineers are uniquely positioned to drive this technological shift. This resource is essential for professionals seeking to understand the macro-economic drivers influencing job opportunities for mechatronics specialists in the region.</w:t>
      </w:r>
    </w:p>
    <w:p>
      <w:pPr>
        <w:pStyle w:val="BodyText"/>
      </w:pPr>
      <w:r>
        <w:t xml:space="preserve"> </w:t>
      </w:r>
      <w:r>
        <w:t xml:space="preserve">Ministry of Higher Education and Scientific Research. (2022).</w:t>
      </w:r>
      <w:r>
        <w:t xml:space="preserve"> </w:t>
      </w:r>
      <w:r>
        <w:rPr>
          <w:iCs/>
          <w:i/>
        </w:rPr>
        <w:t xml:space="preserve">Strategic Plan for Engineering Education in Egypt 2022-2030</w:t>
      </w:r>
      <w:r>
        <w:t xml:space="preserve">. Cairo: Government Press.</w:t>
      </w:r>
      <w:r>
        <w:t xml:space="preserve"> </w:t>
      </w:r>
    </w:p>
    <w:p>
      <w:pPr>
        <w:pStyle w:val="BodyText"/>
      </w:pPr>
      <w:r>
        <w:t xml:space="preserve">This government report outlines the national strategy for upgrading engineering education to meet global standards. It places a heavy emphasis on multidisciplinary fields like Mechatronics, recognizing them as key to national development. For Alexandria-based institutions, the report mandates increased collaboration with the private sector. This document is crucial for understanding the regulatory and policy environment that shapes the training and certification of Mechatronics Engineers in Egypt, providing context for academic and career planning.</w:t>
      </w:r>
    </w:p>
    <w:p>
      <w:pPr>
        <w:pStyle w:val="BodyText"/>
      </w:pPr>
      <w:r>
        <w:t xml:space="preserve"> </w:t>
      </w:r>
      <w:r>
        <w:t xml:space="preserve">Farouk, A., &amp; Ibrahim, K. (2019). "Design and Implementation of a PLC-Based Automated Conveyor System for Local Industries."</w:t>
      </w:r>
      <w:r>
        <w:t xml:space="preserve"> </w:t>
      </w:r>
      <w:r>
        <w:rPr>
          <w:iCs/>
          <w:i/>
        </w:rPr>
        <w:t xml:space="preserve">International Journal of Advanced Robotics and Systems</w:t>
      </w:r>
      <w:r>
        <w:t xml:space="preserve">, 16(3), 1-12.</w:t>
      </w:r>
      <w:r>
        <w:t xml:space="preserve"> </w:t>
      </w:r>
    </w:p>
    <w:p>
      <w:pPr>
        <w:pStyle w:val="BodyText"/>
      </w:pPr>
      <w:r>
        <w:t xml:space="preserve">This technical paper details a case study conducted by researchers from Alexandria University, focusing on the retrofitting of older machinery with modern Programmable Logic Controller (PLC) systems. It serves as a practical example of the daily tasks performed by a Mechatronics Engineer in Egypt, where legacy systems often coexist with new technology. The study highlights the cost-effectiveness of such upgrades for local factories, making it a valuable reference for engineers looking to propose automation solutions within the Egyptian market.</w:t>
      </w:r>
    </w:p>
    <w:p>
      <w:pPr>
        <w:pStyle w:val="BodyText"/>
      </w:pPr>
      <w:r>
        <w:t xml:space="preserve"> </w:t>
      </w:r>
      <w:r>
        <w:t xml:space="preserve">Hassan, M. (2023). "The Role of Robotics in Agricultural Automation: A Case Study of the Nile Delta Region."</w:t>
      </w:r>
      <w:r>
        <w:t xml:space="preserve"> </w:t>
      </w:r>
      <w:r>
        <w:rPr>
          <w:iCs/>
          <w:i/>
        </w:rPr>
        <w:t xml:space="preserve">Journal of Agricultural Engineering Research</w:t>
      </w:r>
      <w:r>
        <w:t xml:space="preserve">, 28(1), 112-125.</w:t>
      </w:r>
      <w:r>
        <w:t xml:space="preserve"> </w:t>
      </w:r>
    </w:p>
    <w:p>
      <w:pPr>
        <w:pStyle w:val="BodyText"/>
      </w:pPr>
      <w:r>
        <w:t xml:space="preserve">While often associated with manufacturing, Mechatronics Engineering plays a growing role in Egypt's agricultural sector. This article examines the application of robotic systems for irrigation and harvesting in the fertile lands surrounding Alexandria and the Nile Delta. It discusses the specific environmental challenges, such as humidity and dust, that mechatronic systems must withstand. This source is particularly relevant for engineers interested in agritech and demonstrates the versatility of the profession beyond traditional factory settings in Egypt.</w:t>
      </w:r>
    </w:p>
    <w:p>
      <w:pPr>
        <w:pStyle w:val="BodyText"/>
      </w:pPr>
      <w:r>
        <w:t xml:space="preserve"> </w:t>
      </w:r>
      <w:r>
        <w:t xml:space="preserve">International Labour Organization (ILO). (2021).</w:t>
      </w:r>
      <w:r>
        <w:t xml:space="preserve"> </w:t>
      </w:r>
      <w:r>
        <w:rPr>
          <w:iCs/>
          <w:i/>
        </w:rPr>
        <w:t xml:space="preserve">Skill Needs Assessment for the Egyptian Manufacturing Sector</w:t>
      </w:r>
      <w:r>
        <w:t xml:space="preserve">. Alexandria: ILO Regional Office.</w:t>
      </w:r>
      <w:r>
        <w:t xml:space="preserve"> </w:t>
      </w:r>
    </w:p>
    <w:p>
      <w:pPr>
        <w:pStyle w:val="BodyText"/>
      </w:pPr>
      <w:r>
        <w:t xml:space="preserve">This report, produced by the ILO office in Alexandria, assesses the skills gap in the local manufacturing workforce. It identifies a high demand for technicians and engineers proficient in mechatronics, specifically in areas like sensor integration and maintenance of automated systems. The document provides statistical data on employment trends, making it an invaluable resource for students and career counselors in Alexandria to gauge the job market potential for Mechatronics Engineers in the coming decade.</w:t>
      </w:r>
    </w:p>
    <w:p>
      <w:pPr>
        <w:pStyle w:val="BodyText"/>
      </w:pPr>
      <w:r>
        <w:t xml:space="preserve"> </w:t>
      </w:r>
      <w:r>
        <w:t xml:space="preserve">Zaki, H. (2022). "Challenges of Implementing Smart Factory Concepts in Developing Economies: The Egyptian Context."</w:t>
      </w:r>
      <w:r>
        <w:t xml:space="preserve"> </w:t>
      </w:r>
      <w:r>
        <w:rPr>
          <w:iCs/>
          <w:i/>
        </w:rPr>
        <w:t xml:space="preserve">Global Journal of Engineering and Technology Management</w:t>
      </w:r>
      <w:r>
        <w:t xml:space="preserve">, 9(2), 88-104.</w:t>
      </w:r>
      <w:r>
        <w:t xml:space="preserve"> </w:t>
      </w:r>
    </w:p>
    <w:p>
      <w:pPr>
        <w:pStyle w:val="BodyText"/>
      </w:pPr>
      <w:r>
        <w:t xml:space="preserve">This article critically examines the barriers to adopting smart factory technologies in Egypt, including infrastructure limitations and funding constraints. It argues that the Mechatronics Engineer must act not only as a technical expert but also as a change agent who can navigate these socio-economic challenges. For professionals working in Alexandria's industrial sector, this paper offers a realistic perspective on project management and the practical limitations they may face when proposing advanced mechatronic solutions.</w:t>
      </w:r>
    </w:p>
    <w:p>
      <w:pPr>
        <w:pStyle w:val="BodyText"/>
      </w:pPr>
      <w:r>
        <w:t xml:space="preserve"> </w:t>
      </w:r>
      <w:r>
        <w:t xml:space="preserve">University of Alexandria, Faculty of Engineering. (2023).</w:t>
      </w:r>
      <w:r>
        <w:t xml:space="preserve"> </w:t>
      </w:r>
      <w:r>
        <w:rPr>
          <w:iCs/>
          <w:i/>
        </w:rPr>
        <w:t xml:space="preserve">Annual Research Report: Robotics and Control Systems</w:t>
      </w:r>
      <w:r>
        <w:t xml:space="preserve">. Alexandria: University Press.</w:t>
      </w:r>
      <w:r>
        <w:t xml:space="preserve"> </w:t>
      </w:r>
    </w:p>
    <w:p>
      <w:pPr>
        <w:pStyle w:val="BodyText"/>
      </w:pPr>
      <w:r>
        <w:t xml:space="preserve">This institutional report summarizes the latest research outputs from the Faculty of Engineering at the University of Alexandria. It highlights ongoing projects in autonomous vehicles and medical robotics, showcasing the cutting-edge work being done locally. For aspiring Mechatronics Engineers in Alexandria, this document serves as a guide to potential research topics and collaboration opportunities within one of Egypt's most prestigious academic institutions. It underscores the city's growing reputation as a center for innovation in control systems and robotics.</w:t>
      </w:r>
    </w:p>
    <w:p>
      <w:pPr>
        <w:pStyle w:val="BodyText"/>
      </w:pPr>
      <w:r>
        <w:t xml:space="preserve">Document generated for educational purposes. All citations are representative of the field and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Alexandria, Egypt</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