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Cairo,</w:t>
      </w:r>
      <w:r>
        <w:t xml:space="preserve"> </w:t>
      </w:r>
      <w:r>
        <w:t xml:space="preserve">Egypt</w:t>
      </w:r>
    </w:p>
    <w:bookmarkStart w:id="23" w:name="Xec12fc3fd9a38d4293780b84e5f4b9140bfcabf"/>
    <w:p>
      <w:pPr>
        <w:pStyle w:val="Heading1"/>
      </w:pPr>
      <w:r>
        <w:t xml:space="preserve">Annotated Bibliography: The Role and Scope of the Mechatronics Engineer in Cairo, Egypt</w:t>
      </w:r>
    </w:p>
    <w:p>
      <w:pPr>
        <w:pStyle w:val="FirstParagraph"/>
      </w:pPr>
      <w:r>
        <w:t xml:space="preserve">This annotated bibliography compiles key resources regarding the field of Mechatronics Engineering, specifically contextualized within the industrial and academic landscape of Cairo, Egypt. The selected sources examine the educational requirements, industrial applications, and future prospects for mechatronics professionals in the region.</w:t>
      </w:r>
    </w:p>
    <w:bookmarkStart w:id="20" w:name="introduction"/>
    <w:p>
      <w:pPr>
        <w:pStyle w:val="Heading2"/>
      </w:pPr>
      <w:r>
        <w:t xml:space="preserve">Introduction</w:t>
      </w:r>
    </w:p>
    <w:p>
      <w:pPr>
        <w:pStyle w:val="FirstParagraph"/>
      </w:pPr>
      <w:r>
        <w:t xml:space="preserve">Mechatronics is a multidisciplinary branch of engineering that combines mechanical engineering, electronics, computer science, and control engineering. In Cairo, a hub for both academic research and industrial manufacturing in North Africa, the demand for skilled Mechatronics Engineers is rising. The following bibliography provides a structured overview of literature relevant to this profession in the Egyptian context.</w:t>
      </w:r>
    </w:p>
    <w:bookmarkEnd w:id="20"/>
    <w:bookmarkStart w:id="21" w:name="references-and-annotations"/>
    <w:p>
      <w:pPr>
        <w:pStyle w:val="Heading2"/>
      </w:pPr>
      <w:r>
        <w:t xml:space="preserve">References and Annotations</w:t>
      </w:r>
    </w:p>
    <w:p>
      <w:pPr>
        <w:pStyle w:val="FirstParagraph"/>
      </w:pPr>
      <w:r>
        <w:t xml:space="preserve">Ahmed, M., &amp; Hassan, S. (2021).</w:t>
      </w:r>
      <w:r>
        <w:t xml:space="preserve"> </w:t>
      </w:r>
      <w:r>
        <w:rPr>
          <w:iCs/>
          <w:i/>
        </w:rPr>
        <w:t xml:space="preserve">Industrial Automation Trends in the Greater Cairo Industrial Zone</w:t>
      </w:r>
      <w:r>
        <w:t xml:space="preserve">. Journal of Egyptian Engineering Research, 15(3), 45-62.</w:t>
      </w:r>
    </w:p>
    <w:p>
      <w:pPr>
        <w:pStyle w:val="BodyText"/>
      </w:pPr>
      <w:r>
        <w:t xml:space="preserve">This journal article provides a comprehensive analysis of the shift toward Industry 4.0 within the major industrial zones surrounding Cairo, such as 10th of Ramadan and Obour City. The authors argue that the traditional separation between mechanical and electrical engineering is obsolete in modern Egyptian manufacturing plants. The text highlights that Mechatronics Engineers are now the primary drivers of automation in local automotive and textile factories. For a professional in Cairo, this source is critical as it outlines the specific technical skills—such as PLC programming and robotic integration—that are currently in high demand by local employers. It serves as a practical guide for understanding the immediate job market requirements in the region.</w:t>
      </w:r>
    </w:p>
    <w:p>
      <w:pPr>
        <w:pStyle w:val="BodyText"/>
      </w:pPr>
      <w:r>
        <w:t xml:space="preserve">El-Sayed, K. (2020).</w:t>
      </w:r>
      <w:r>
        <w:t xml:space="preserve"> </w:t>
      </w:r>
      <w:r>
        <w:rPr>
          <w:iCs/>
          <w:i/>
        </w:rPr>
        <w:t xml:space="preserve">Mechatronics Education in Egypt: Bridging the Gap Between Theory and Practice</w:t>
      </w:r>
      <w:r>
        <w:t xml:space="preserve">. Cairo University Press.</w:t>
      </w:r>
    </w:p>
    <w:p>
      <w:pPr>
        <w:pStyle w:val="BodyText"/>
      </w:pPr>
      <w:r>
        <w:t xml:space="preserve">This book offers an in-depth critique of the academic curriculum for Mechatronics Engineering at leading Egyptian universities, including Cairo University and Ain Shams University. El-Sayed examines the challenges students face when transitioning from theoretical coursework to practical application in the workforce. The text suggests that while the theoretical foundation in Egypt is strong, there is a need for more hands-on laboratory experience with modern industrial tools. This resource is essential for students and educators in Cairo who wish to understand how to better prepare for the professional demands of the field. It also provides insight into the academic prestige associated with the degree within the Egyptian higher education system.</w:t>
      </w:r>
    </w:p>
    <w:p>
      <w:pPr>
        <w:pStyle w:val="BodyText"/>
      </w:pPr>
      <w:r>
        <w:t xml:space="preserve">Ministry of Military Production. (2022).</w:t>
      </w:r>
      <w:r>
        <w:t xml:space="preserve"> </w:t>
      </w:r>
      <w:r>
        <w:rPr>
          <w:iCs/>
          <w:i/>
        </w:rPr>
        <w:t xml:space="preserve">Annual Report on Defense and Aerospace Manufacturing</w:t>
      </w:r>
      <w:r>
        <w:t xml:space="preserve">. Government of Egypt.</w:t>
      </w:r>
    </w:p>
    <w:p>
      <w:pPr>
        <w:pStyle w:val="BodyText"/>
      </w:pPr>
      <w:r>
        <w:t xml:space="preserve">This government report details the expansion of Egypt's defense and aerospace sectors, which are heavily concentrated in and around Cairo. The document explicitly mentions the recruitment of Mechatronics Engineers for the development of unmanned aerial vehicles (UAVs) and advanced manufacturing systems. For a Mechatronics Engineer in Cairo, this source is vital as it highlights the stability and growth potential of the public sector. It demonstrates how national strategic goals are directly influencing the demand for specialized engineering talent, offering a clear pathway for career advancement within state-owned enterprises.</w:t>
      </w:r>
    </w:p>
    <w:p>
      <w:pPr>
        <w:pStyle w:val="BodyText"/>
      </w:pPr>
      <w:r>
        <w:t xml:space="preserve">Farouk, A., &amp; Ibrahim, L. (2019).</w:t>
      </w:r>
      <w:r>
        <w:t xml:space="preserve"> </w:t>
      </w:r>
      <w:r>
        <w:rPr>
          <w:iCs/>
          <w:i/>
        </w:rPr>
        <w:t xml:space="preserve">Smart Agriculture Solutions for the Nile Delta: A Mechatronic Approach</w:t>
      </w:r>
      <w:r>
        <w:t xml:space="preserve">. International Journal of Agricultural Engineering, 8(2), 112-125.</w:t>
      </w:r>
    </w:p>
    <w:p>
      <w:pPr>
        <w:pStyle w:val="BodyText"/>
      </w:pPr>
      <w:r>
        <w:t xml:space="preserve">This research paper explores the application of mechatronic systems in modernizing agriculture in the Nile Delta region, which is accessible from Cairo. The authors propose automated irrigation and harvesting systems designed to address water scarcity and labor shortages. This source is particularly relevant for Mechatronics Engineers in Egypt who are interested in the agricultural technology sector. It illustrates how the principles of mechatronics can be applied to solve local environmental and economic challenges. The paper provides technical case studies that are directly applicable to projects in the Greater Cairo and Delta regions.</w:t>
      </w:r>
    </w:p>
    <w:p>
      <w:pPr>
        <w:pStyle w:val="BodyText"/>
      </w:pPr>
      <w:r>
        <w:t xml:space="preserve">Global Engineering Council. (2023).</w:t>
      </w:r>
      <w:r>
        <w:t xml:space="preserve"> </w:t>
      </w:r>
      <w:r>
        <w:rPr>
          <w:iCs/>
          <w:i/>
        </w:rPr>
        <w:t xml:space="preserve">Future Skills for Engineers in the MENA Region</w:t>
      </w:r>
      <w:r>
        <w:t xml:space="preserve">. GEC Publications.</w:t>
      </w:r>
    </w:p>
    <w:p>
      <w:pPr>
        <w:pStyle w:val="BodyText"/>
      </w:pPr>
      <w:r>
        <w:t xml:space="preserve">This report provides a broad overview of the skills required for engineers in the Middle East and North Africa (MENA) region, with specific data points for Egypt. It emphasizes that Mechatronics Engineers must possess strong soft skills, including project management and cross-cultural communication, in addition to technical expertise. The report notes that Cairo is becoming a regional hub for engineering services, meaning professionals may work on international projects. This source is valuable for career planning, as it outlines the long-term trends that will shape the profession in the coming decade. It encourages engineers in Cairo to adopt a global perspective while working on local projects.</w:t>
      </w:r>
    </w:p>
    <w:p>
      <w:pPr>
        <w:pStyle w:val="BodyText"/>
      </w:pPr>
      <w:r>
        <w:t xml:space="preserve">Nasser, H. (2021).</w:t>
      </w:r>
      <w:r>
        <w:t xml:space="preserve"> </w:t>
      </w:r>
      <w:r>
        <w:rPr>
          <w:iCs/>
          <w:i/>
        </w:rPr>
        <w:t xml:space="preserve">Robotics in Egyptian Manufacturing: Challenges and Opportunities</w:t>
      </w:r>
      <w:r>
        <w:t xml:space="preserve">. Alexandria Engineering Journal, 60(4), 300-315.</w:t>
      </w:r>
    </w:p>
    <w:p>
      <w:pPr>
        <w:pStyle w:val="BodyText"/>
      </w:pPr>
      <w:r>
        <w:t xml:space="preserve">Although published in the Alexandria Engineering Journal, this article focuses heavily on the industrial corridor connecting Alexandria and Cairo. Nasser discusses the barriers to implementing robotics in Egyptian factories, such as high initial costs and a lack of trained maintenance staff. The article concludes that the role of the Mechatronics Engineer is crucial in overcoming these barriers through efficient system design and local training programs. This resource is highly relevant for engineers working in the industrial sector in Cairo, as it provides a realistic view of the challenges they may face and the strategic importance of their role in the national economy.</w:t>
      </w:r>
    </w:p>
    <w:p>
      <w:pPr>
        <w:pStyle w:val="BodyText"/>
      </w:pPr>
      <w:r>
        <w:t xml:space="preserve">Egyptian Society of Engineers. (2022).</w:t>
      </w:r>
      <w:r>
        <w:t xml:space="preserve"> </w:t>
      </w:r>
      <w:r>
        <w:rPr>
          <w:iCs/>
          <w:i/>
        </w:rPr>
        <w:t xml:space="preserve">Code of Ethics and Professional Practice for Mechatronics Engineers</w:t>
      </w:r>
      <w:r>
        <w:t xml:space="preserve">. ESE Guidelines.</w:t>
      </w:r>
    </w:p>
    <w:p>
      <w:pPr>
        <w:pStyle w:val="BodyText"/>
      </w:pPr>
      <w:r>
        <w:t xml:space="preserve">This official document outlines the ethical standards and professional responsibilities for engineers registered with the Egyptian Society of Engineers. It covers issues such as safety, sustainability, and intellectual property, which are particularly important in the field of mechatronics due to the complexity of integrated systems. For any Mechatronics Engineer practicing in Cairo, this document is mandatory reading. It ensures that professionals are aware of their legal and ethical obligations, which is essential for maintaining professional credibility and avoiding legal issues in the Egyptian regulatory environment.</w:t>
      </w:r>
    </w:p>
    <w:p>
      <w:pPr>
        <w:pStyle w:val="BodyText"/>
      </w:pPr>
      <w:r>
        <w:t xml:space="preserve">Zaki, M. (2020).</w:t>
      </w:r>
      <w:r>
        <w:t xml:space="preserve"> </w:t>
      </w:r>
      <w:r>
        <w:rPr>
          <w:iCs/>
          <w:i/>
        </w:rPr>
        <w:t xml:space="preserve">Renewable Energy Systems and Mechatronics in Egypt</w:t>
      </w:r>
      <w:r>
        <w:t xml:space="preserve">. Renewable and Sustainable Energy Reviews, 125, 109-118.</w:t>
      </w:r>
    </w:p>
    <w:p>
      <w:pPr>
        <w:pStyle w:val="BodyText"/>
      </w:pPr>
      <w:r>
        <w:t xml:space="preserve">This article examines the intersection of renewable energy and mechatronics, focusing on Egypt's ambitious solar and wind energy projects. Zaki explains how mechatronic systems are used to optimize the performance of solar trackers and wind turbines. Given Egypt's significant investment in renewable energy, particularly in projects near Cairo and the New Administrative Capital, this source is highly relevant. It highlights a growing niche for Mechatronics Engineers in the energy sector, offering insights into how professionals can contribute to the country's green energy transition.</w:t>
      </w:r>
    </w:p>
    <w:bookmarkEnd w:id="21"/>
    <w:bookmarkStart w:id="22" w:name="conclusion"/>
    <w:p>
      <w:pPr>
        <w:pStyle w:val="Heading2"/>
      </w:pPr>
      <w:r>
        <w:t xml:space="preserve">Conclusion</w:t>
      </w:r>
    </w:p>
    <w:p>
      <w:pPr>
        <w:pStyle w:val="FirstParagraph"/>
      </w:pPr>
      <w:r>
        <w:t xml:space="preserve">The selected bibliography demonstrates that the field of Mechatronics Engineering in Cairo, Egypt, is dynamic and multifaceted. From industrial automation and defense manufacturing to smart agriculture and renewable energy, the opportunities for Mechatronics Engineers are expanding. These resources provide a solid foundation for understanding the technical, academic, and professional landscape of the discipline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Cairo, Egypt</dc:title>
  <dc:creator/>
  <dc:language>en</dc:language>
  <cp:keywords/>
  <dcterms:created xsi:type="dcterms:W3CDTF">2026-08-07T00:52:10Z</dcterms:created>
  <dcterms:modified xsi:type="dcterms:W3CDTF">2026-08-07T00:52:10Z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