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Accra,</w:t>
      </w:r>
      <w:r>
        <w:t xml:space="preserve"> </w:t>
      </w:r>
      <w:r>
        <w:t xml:space="preserve">Ghana</w:t>
      </w:r>
    </w:p>
    <w:bookmarkStart w:id="21" w:name="X4811ce631fd6e10d953a513b5a3fba9b176f37d"/>
    <w:p>
      <w:pPr>
        <w:pStyle w:val="Heading1"/>
      </w:pPr>
      <w:r>
        <w:t xml:space="preserve">Annotated Bibliography: The Role of the Mechatronics Engineer in Accra, Ghana</w:t>
      </w:r>
    </w:p>
    <w:p>
      <w:pPr>
        <w:pStyle w:val="FirstParagraph"/>
      </w:pPr>
      <w:r>
        <w:t xml:space="preserve">The following annotated bibliography compiles key resources regarding the intersection of mechatronics engineering, industrial development, and technological infrastructure within Accra, Ghana. As the capital city and economic hub of Ghana, Accra presents a unique environment for the Mechatronics Engineer. This discipline, which integrates mechanical engineering, electronics, computer science, and control engineering, is increasingly vital for the nation's transition toward Industry 4.0. The selected texts below explore the educational frameworks, industrial applications, and economic impacts of mechatronics systems in the Ghanaian context.</w:t>
      </w:r>
    </w:p>
    <w:bookmarkStart w:id="20" w:name="references-and-annotations"/>
    <w:p>
      <w:pPr>
        <w:pStyle w:val="Heading2"/>
      </w:pPr>
      <w:r>
        <w:t xml:space="preserve">References and Annotations</w:t>
      </w:r>
    </w:p>
    <w:p>
      <w:pPr>
        <w:pStyle w:val="FirstParagraph"/>
      </w:pPr>
      <w:r>
        <w:t xml:space="preserve">Agyekum, K., &amp; Mensah, J. (2021).</w:t>
      </w:r>
      <w:r>
        <w:t xml:space="preserve"> </w:t>
      </w:r>
      <w:r>
        <w:rPr>
          <w:iCs/>
          <w:i/>
        </w:rPr>
        <w:t xml:space="preserve">Curriculum Development for Mechatronics Engineering in West African Universities: A Case Study of the University of Ghana.</w:t>
      </w:r>
      <w:r>
        <w:t xml:space="preserve"> </w:t>
      </w:r>
      <w:r>
        <w:t xml:space="preserve">Journal of Engineering Education in Africa, 14(2), 45-62.</w:t>
      </w:r>
    </w:p>
    <w:p>
      <w:pPr>
        <w:pStyle w:val="BodyText"/>
      </w:pPr>
      <w:r>
        <w:t xml:space="preserve">This academic paper provides a critical analysis of the current educational standards for engineering students in Accra. It specifically examines how the University of Ghana and other tertiary institutions in the capital are adapting their curricula to meet the demands of modern mechatronics. The authors argue that while traditional mechanical engineering is well-established, the integration of robotics and embedded systems is lagging behind global standards. For a Mechatronics Engineer operating in Accra, this text is essential for understanding the local talent pool and the specific skill gaps that exist in the workforce. It highlights the need for continuous professional development and suggests that engineers in Ghana must often bridge the gap between theoretical knowledge and practical industrial application.</w:t>
      </w:r>
    </w:p>
    <w:p>
      <w:pPr>
        <w:pStyle w:val="BodyText"/>
      </w:pPr>
      <w:r>
        <w:t xml:space="preserve">Ghana Standards Authority. (2022).</w:t>
      </w:r>
      <w:r>
        <w:t xml:space="preserve"> </w:t>
      </w:r>
      <w:r>
        <w:rPr>
          <w:iCs/>
          <w:i/>
        </w:rPr>
        <w:t xml:space="preserve">Technical Standards for Automated Manufacturing Systems in Ghana.</w:t>
      </w:r>
      <w:r>
        <w:t xml:space="preserve"> </w:t>
      </w:r>
      <w:r>
        <w:t xml:space="preserve">Accra: GSA Publications.</w:t>
      </w:r>
    </w:p>
    <w:p>
      <w:pPr>
        <w:pStyle w:val="BodyText"/>
      </w:pPr>
      <w:r>
        <w:t xml:space="preserve">This official government document outlines the regulatory framework for implementing automated systems within Ghanaian industries. As Accra becomes a hub for light manufacturing and assembly, the Mechatronics Engineer must adhere to these standards when designing control systems and robotic arms. The document details safety protocols, electrical requirements, and maintenance schedules specific to the Ghanaian climate and infrastructure. It is a primary source for ensuring that mechatronic solutions deployed in Accra are compliant with national laws, thereby reducing liability and ensuring operational longevity.</w:t>
      </w:r>
    </w:p>
    <w:p>
      <w:pPr>
        <w:pStyle w:val="BodyText"/>
      </w:pPr>
      <w:r>
        <w:t xml:space="preserve">Mensah, E. O., &amp; Boateng, R. (2020).</w:t>
      </w:r>
      <w:r>
        <w:t xml:space="preserve"> </w:t>
      </w:r>
      <w:r>
        <w:rPr>
          <w:iCs/>
          <w:i/>
        </w:rPr>
        <w:t xml:space="preserve">Smart Agriculture and Mechatronics: Enhancing Food Security in the Greater Accra Region.</w:t>
      </w:r>
      <w:r>
        <w:t xml:space="preserve"> </w:t>
      </w:r>
      <w:r>
        <w:t xml:space="preserve">International Journal of Agricultural Technology, 16(4), 112-125.</w:t>
      </w:r>
    </w:p>
    <w:p>
      <w:pPr>
        <w:pStyle w:val="BodyText"/>
      </w:pPr>
      <w:r>
        <w:t xml:space="preserve">This article explores the application of mechatronics in the agricultural sector surrounding Accra. It details the use of automated irrigation systems, drone surveillance, and sensor-based soil monitoring to improve crop yields. For the Mechatronics Engineer in Ghana, this resource is pivotal as it demonstrates the versatility of the profession beyond traditional manufacturing. It provides technical case studies on how low-cost, robust mechatronic devices can be designed to withstand the environmental conditions of the Accra plains, offering a pathway for engineers to contribute to national food security goals.</w:t>
      </w:r>
    </w:p>
    <w:p>
      <w:pPr>
        <w:pStyle w:val="BodyText"/>
      </w:pPr>
      <w:r>
        <w:t xml:space="preserve">Owusu, F. (2023).</w:t>
      </w:r>
      <w:r>
        <w:t xml:space="preserve"> </w:t>
      </w:r>
      <w:r>
        <w:rPr>
          <w:iCs/>
          <w:i/>
        </w:rPr>
        <w:t xml:space="preserve">Industrial Automation in the Oil and Gas Sector: Lessons from the Jubilee Field and Accra Operations.</w:t>
      </w:r>
      <w:r>
        <w:t xml:space="preserve"> </w:t>
      </w:r>
      <w:r>
        <w:t xml:space="preserve">Energy Engineering Review, 8(1), 22-39.</w:t>
      </w:r>
    </w:p>
    <w:p>
      <w:pPr>
        <w:pStyle w:val="BodyText"/>
      </w:pPr>
      <w:r>
        <w:t xml:space="preserve">Ghana’s oil and gas industry is a major employer of high-level engineers. This report focuses on the mechatronic systems used in offshore platforms and the onshore processing facilities connected to Accra. It discusses the integration of PLCs (Programmable Logic Controllers) and SCADA systems for monitoring pressure and flow rates. The text is highly relevant for Mechatronics Engineers seeking employment in the energy sector in Accra, as it outlines the specific technical competencies required to maintain and upgrade these critical infrastructures. It also touches upon the challenges of importing specialized components and the need for local maintenance expertise.</w:t>
      </w:r>
    </w:p>
    <w:p>
      <w:pPr>
        <w:pStyle w:val="BodyText"/>
      </w:pPr>
      <w:r>
        <w:t xml:space="preserve">Adjei, S., &amp; Kwarteng, P. (2019).</w:t>
      </w:r>
      <w:r>
        <w:t xml:space="preserve"> </w:t>
      </w:r>
      <w:r>
        <w:rPr>
          <w:iCs/>
          <w:i/>
        </w:rPr>
        <w:t xml:space="preserve">Renewable Energy Integration: Mechatronic Controls for Solar Microgrids in Urban Accra.</w:t>
      </w:r>
      <w:r>
        <w:t xml:space="preserve"> </w:t>
      </w:r>
      <w:r>
        <w:t xml:space="preserve">Sustainable Energy Technologies and Assessments, 34, 150-160.</w:t>
      </w:r>
    </w:p>
    <w:p>
      <w:pPr>
        <w:pStyle w:val="BodyText"/>
      </w:pPr>
      <w:r>
        <w:t xml:space="preserve">This study addresses the energy challenges in Accra by proposing mechatronic solutions for solar microgrid management. It details the design of automatic switching systems and battery management units that balance load distribution in urban neighborhoods. For a Mechatronics Engineer in Ghana, this paper is a valuable resource for understanding how control theory can be applied to stabilize the national grid. It emphasizes the importance of designing systems that are resilient to power fluctuations, a common issue in the region, and highlights the growing market for renewable energy technologies in the capital.</w:t>
      </w:r>
    </w:p>
    <w:p>
      <w:pPr>
        <w:pStyle w:val="BodyText"/>
      </w:pPr>
      <w:r>
        <w:t xml:space="preserve">National Development Planning Commission. (2021).</w:t>
      </w:r>
      <w:r>
        <w:t xml:space="preserve"> </w:t>
      </w:r>
      <w:r>
        <w:rPr>
          <w:iCs/>
          <w:i/>
        </w:rPr>
        <w:t xml:space="preserve">Ghana Beyond Aid: The Role of Technology and Engineering in Economic Diversification.</w:t>
      </w:r>
      <w:r>
        <w:t xml:space="preserve"> </w:t>
      </w:r>
      <w:r>
        <w:t xml:space="preserve">Accra: NDPG.</w:t>
      </w:r>
    </w:p>
    <w:p>
      <w:pPr>
        <w:pStyle w:val="BodyText"/>
      </w:pPr>
      <w:r>
        <w:t xml:space="preserve">This government policy document outlines the strategic vision for Ghana’s economic future, with a strong emphasis on technology-driven growth. It identifies mechatronics and robotics as key sectors for investment and innovation. The document provides a macroeconomic perspective for the Mechatronics Engineer, illustrating how their work contributes to national development goals. It encourages engineers in Accra to engage in local manufacturing and innovation rather than relying solely on imported machinery. This text serves as a guide for understanding the political and economic support available for engineering projects in the country.</w:t>
      </w:r>
    </w:p>
    <w:p>
      <w:pPr>
        <w:pStyle w:val="BodyText"/>
      </w:pPr>
      <w:r>
        <w:t xml:space="preserve">Boateng, L. (2022).</w:t>
      </w:r>
      <w:r>
        <w:t xml:space="preserve"> </w:t>
      </w:r>
      <w:r>
        <w:rPr>
          <w:iCs/>
          <w:i/>
        </w:rPr>
        <w:t xml:space="preserve">Maintenance Challenges of Industrial Robots in Tropical Climates: A Ghanaian Perspective.</w:t>
      </w:r>
      <w:r>
        <w:t xml:space="preserve"> </w:t>
      </w:r>
      <w:r>
        <w:t xml:space="preserve">Journal of Mechanical Systems and Maintenance, 10(3), 78-91.</w:t>
      </w:r>
    </w:p>
    <w:p>
      <w:pPr>
        <w:pStyle w:val="BodyText"/>
      </w:pPr>
      <w:r>
        <w:t xml:space="preserve">This technical paper addresses a specific environmental challenge faced by Mechatronics Engineers in Accra: the impact of heat and humidity on precision machinery. It analyzes failure rates of robotic actuators and sensors in tropical conditions and proposes design modifications to improve durability. This resource is crucial for engineers tasked with maintaining automated production lines in Accra’s factories. It offers practical engineering solutions, such as improved cooling systems and corrosion-resistant materials, ensuring that mechatronic investments remain viable in the Ghanaian climate.</w:t>
      </w:r>
    </w:p>
    <w:p>
      <w:pPr>
        <w:pStyle w:val="BodyText"/>
      </w:pPr>
      <w:r>
        <w:t xml:space="preserve">International Labour Organization. (2023).</w:t>
      </w:r>
      <w:r>
        <w:t xml:space="preserve"> </w:t>
      </w:r>
      <w:r>
        <w:rPr>
          <w:iCs/>
          <w:i/>
        </w:rPr>
        <w:t xml:space="preserve">Skills for the Future: The Demand for Mechatronics Professionals in West Africa.</w:t>
      </w:r>
      <w:r>
        <w:t xml:space="preserve"> </w:t>
      </w:r>
      <w:r>
        <w:t xml:space="preserve">ILO Regional Office for West and Central Africa.</w:t>
      </w:r>
    </w:p>
    <w:p>
      <w:pPr>
        <w:pStyle w:val="BodyText"/>
      </w:pPr>
      <w:r>
        <w:t xml:space="preserve">This report provides labor market data regarding the demand for specialized engineering skills in West Africa, with a focus on urban centers like Accra. It highlights a significant shortage of qualified Mechatronics Engineers capable of managing complex automated systems. The document is useful for career planning and for educational institutions in Ghana to align their training programs with market needs. It underscores the high value placed on professionals who can integrate mechanical and digital systems, positioning the Mechatronics Engineer as a key driver of industrial modernization in Accra.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Mechatronics Engineer in Accra, Ghana</dc:title>
  <dc:creator/>
  <dc:language>en</dc:language>
  <cp:keywords/>
  <dcterms:created xsi:type="dcterms:W3CDTF">2026-08-07T04:36:24Z</dcterms:created>
  <dcterms:modified xsi:type="dcterms:W3CDTF">2026-08-07T04:36:24Z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