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Lima,</w:t>
      </w:r>
      <w:r>
        <w:t xml:space="preserve"> </w:t>
      </w:r>
      <w:r>
        <w:t xml:space="preserve">Peru</w:t>
      </w:r>
    </w:p>
    <w:bookmarkStart w:id="23" w:name="X9cd1af889efc925e55f162578a5c6433588bbb8"/>
    <w:p>
      <w:pPr>
        <w:pStyle w:val="Heading1"/>
      </w:pPr>
      <w:r>
        <w:t xml:space="preserve">Annotated Bibliography: The Role of the Mechatronics Engineer in Lima, Peru</w:t>
      </w:r>
    </w:p>
    <w:p>
      <w:pPr>
        <w:pStyle w:val="FirstParagraph"/>
      </w:pPr>
      <w:r>
        <w:t xml:space="preserve">The following annotated bibliography compiles essential literature regarding the profession of the Mechatronics Engineer within the specific socio-economic and industrial context of Lima, Peru. This collection explores the educational frameworks, industrial applications, and future prospects of this multidisciplinary field in the Peruvian capital.</w:t>
      </w:r>
    </w:p>
    <w:bookmarkStart w:id="20" w:name="introduction"/>
    <w:p>
      <w:pPr>
        <w:pStyle w:val="Heading2"/>
      </w:pPr>
      <w:r>
        <w:t xml:space="preserve">Introduction</w:t>
      </w:r>
    </w:p>
    <w:p>
      <w:pPr>
        <w:pStyle w:val="FirstParagraph"/>
      </w:pPr>
      <w:r>
        <w:t xml:space="preserve">Mechatronics is a synergistic combination of mechanical engineering, electronics, computer science, and control engineering. In Lima, Peru, the demand for professionals in this field is rising due to the modernization of the mining sector, the growth of the manufacturing industry, and the expansion of the automotive aftermarket. The documents selected below provide a comprehensive overview of how the Mechatronics Engineer operates within the Peruvian landscape, addressing technical requirements, labor market trends, and educational standards.</w:t>
      </w:r>
    </w:p>
    <w:bookmarkEnd w:id="20"/>
    <w:bookmarkStart w:id="21" w:name="bibliography"/>
    <w:p>
      <w:pPr>
        <w:pStyle w:val="Heading2"/>
      </w:pPr>
      <w:r>
        <w:t xml:space="preserve">Bibliography</w:t>
      </w:r>
    </w:p>
    <w:p>
      <w:pPr>
        <w:pStyle w:val="FirstParagraph"/>
      </w:pPr>
      <w:r>
        <w:t xml:space="preserve">Ministerio de Educación del Perú. (2018).</w:t>
      </w:r>
      <w:r>
        <w:t xml:space="preserve"> </w:t>
      </w:r>
      <w:r>
        <w:rPr>
          <w:iCs/>
          <w:i/>
        </w:rPr>
        <w:t xml:space="preserve">Perfil de Egreso del Ingeniero Mecatrónico en el Sistema Nacional de Educación Superior Universitaria</w:t>
      </w:r>
      <w:r>
        <w:t xml:space="preserve">. Lima: MINEDU.</w:t>
      </w:r>
    </w:p>
    <w:p>
      <w:pPr>
        <w:pStyle w:val="BodyText"/>
      </w:pPr>
      <w:r>
        <w:t xml:space="preserve">This official document from the Peruvian Ministry of Education outlines the mandatory competencies and skills required for a Mechatronics Engineer graduating from a university in Peru. It is a foundational text for understanding the academic rigor expected in Lima's higher education institutions. The document details the integration of automation, robotics, and embedded systems into the curriculum. For a student or professional in Lima, this source is critical as it defines the legal and academic scope of the profession, ensuring that graduates are equipped to handle the complex machinery found in Peru's industrial zones, such as Callao and Villa El Salvador.</w:t>
      </w:r>
    </w:p>
    <w:p>
      <w:pPr>
        <w:pStyle w:val="BodyText"/>
      </w:pPr>
      <w:r>
        <w:t xml:space="preserve">Cámara de Comercio de Lima. (2022).</w:t>
      </w:r>
      <w:r>
        <w:t xml:space="preserve"> </w:t>
      </w:r>
      <w:r>
        <w:rPr>
          <w:iCs/>
          <w:i/>
        </w:rPr>
        <w:t xml:space="preserve">Informe de Tendencias del Mercado Laboral: Sector Manufactura y Minería</w:t>
      </w:r>
      <w:r>
        <w:t xml:space="preserve">. Lima: CCL.</w:t>
      </w:r>
    </w:p>
    <w:p>
      <w:pPr>
        <w:pStyle w:val="BodyText"/>
      </w:pPr>
      <w:r>
        <w:t xml:space="preserve">The Lima Chamber of Commerce provides a data-driven analysis of the labor market in the capital. This report highlights a significant increase in demand for technical profiles capable of maintaining and optimizing automated production lines. Specifically, it notes that the Mechatronics Engineer is becoming a pivotal role in the transition from traditional manufacturing to Industry 4.0 within Lima. The report emphasizes that companies in the industrial parks of Lima are seeking engineers who can bridge the gap between mechanical hardware and software control, making this a vital resource for understanding current employment opportunities in the region.</w:t>
      </w:r>
    </w:p>
    <w:p>
      <w:pPr>
        <w:pStyle w:val="BodyText"/>
      </w:pPr>
      <w:r>
        <w:t xml:space="preserve">Universidad Nacional de Ingeniería (UNI). (2020).</w:t>
      </w:r>
      <w:r>
        <w:t xml:space="preserve"> </w:t>
      </w:r>
      <w:r>
        <w:rPr>
          <w:iCs/>
          <w:i/>
        </w:rPr>
        <w:t xml:space="preserve">La Automatización Industrial en el Contexto Peruano: Desafíos y Oportunidades</w:t>
      </w:r>
      <w:r>
        <w:t xml:space="preserve">. Revista de Ingeniería, 35(2), 45-60.</w:t>
      </w:r>
    </w:p>
    <w:p>
      <w:pPr>
        <w:pStyle w:val="BodyText"/>
      </w:pPr>
      <w:r>
        <w:t xml:space="preserve">Published by Peru's most prestigious engineering university, this article discusses the specific challenges of implementing automation in Peruvian industries. It argues that the Mechatronics Engineer in Lima must possess not only technical skills but also adaptability to local infrastructure constraints. The text provides case studies of automation projects in Lima's food processing and textile industries. It is an excellent resource for understanding the practical application of mechatronic principles in the Peruvian context, offering insights into how engineers solve real-world problems in Lima's industrial sector.</w:t>
      </w:r>
    </w:p>
    <w:p>
      <w:pPr>
        <w:pStyle w:val="BodyText"/>
      </w:pPr>
      <w:r>
        <w:t xml:space="preserve">Sociedad Peruana de Automatización y Control (SPAC). (2021).</w:t>
      </w:r>
      <w:r>
        <w:t xml:space="preserve"> </w:t>
      </w:r>
      <w:r>
        <w:rPr>
          <w:iCs/>
          <w:i/>
        </w:rPr>
        <w:t xml:space="preserve">Guía Técnica para la Implementación de Robótica en Pymes de Lima</w:t>
      </w:r>
      <w:r>
        <w:t xml:space="preserve">. Lima: SPAC.</w:t>
      </w:r>
    </w:p>
    <w:p>
      <w:pPr>
        <w:pStyle w:val="BodyText"/>
      </w:pPr>
      <w:r>
        <w:t xml:space="preserve">This technical guide focuses on Small and Medium Enterprises (SMEs) in Lima, which form the backbone of the local economy. It details how Mechatronics Engineers can assist these smaller businesses in adopting robotic solutions to improve efficiency. The document covers cost-benefit analyses and technical specifications relevant to the Peruvian market. It is particularly useful for engineers looking to consult for SMEs in Lima, providing a roadmap for introducing advanced mechatronic systems in environments with limited resources.</w:t>
      </w:r>
    </w:p>
    <w:p>
      <w:pPr>
        <w:pStyle w:val="BodyText"/>
      </w:pPr>
      <w:r>
        <w:t xml:space="preserve">Instituto Peruano de Normas Técnicas (INDECOPI). (2019).</w:t>
      </w:r>
      <w:r>
        <w:t xml:space="preserve"> </w:t>
      </w:r>
      <w:r>
        <w:rPr>
          <w:iCs/>
          <w:i/>
        </w:rPr>
        <w:t xml:space="preserve">Normas Técnicas Peruanas para Sistemas de Control y Seguridad Industrial</w:t>
      </w:r>
      <w:r>
        <w:t xml:space="preserve">. Lima: INDECOPI.</w:t>
      </w:r>
    </w:p>
    <w:p>
      <w:pPr>
        <w:pStyle w:val="BodyText"/>
      </w:pPr>
      <w:r>
        <w:t xml:space="preserve">Compliance with national standards is crucial for any engineer working in Peru. This document compiles the technical norms regarding safety and control systems in industrial settings. For the Mechatronics Engineer in Lima, understanding these regulations is non-negotiable when designing or maintaining automated systems. The text ensures that engineering solutions meet the legal safety requirements of the Peruvian state, protecting both workers and equipment. It serves as a regulatory reference for professional practice in the capital.</w:t>
      </w:r>
    </w:p>
    <w:p>
      <w:pPr>
        <w:pStyle w:val="BodyText"/>
      </w:pPr>
      <w:r>
        <w:t xml:space="preserve">Pontificia Universidad Católica del Perú (PUCP). (2023).</w:t>
      </w:r>
      <w:r>
        <w:t xml:space="preserve"> </w:t>
      </w:r>
      <w:r>
        <w:rPr>
          <w:iCs/>
          <w:i/>
        </w:rPr>
        <w:t xml:space="preserve">Impacto de la Industria 4.0 en la Formación del Ingeniero Mecatrónico</w:t>
      </w:r>
      <w:r>
        <w:t xml:space="preserve">. Lima: PUCP Editorial.</w:t>
      </w:r>
    </w:p>
    <w:p>
      <w:pPr>
        <w:pStyle w:val="BodyText"/>
      </w:pPr>
      <w:r>
        <w:t xml:space="preserve">This recent publication explores how the Fourth Industrial Revolution is reshaping the role of the Mechatronics Engineer in Lima. It discusses the integration of the Internet of Things (IoT), big data, and artificial intelligence into traditional mechatronic systems. The authors argue that the modern engineer in Lima must be proficient in data analytics to optimize industrial processes. This source is essential for understanding the future trajectory of the profession in Peru, highlighting the shift towards smart manufacturing and connected systems in the capital's industrial hubs.</w:t>
      </w:r>
    </w:p>
    <w:p>
      <w:pPr>
        <w:pStyle w:val="BodyText"/>
      </w:pPr>
      <w:r>
        <w:t xml:space="preserve">Asociación de Ingenieros Mecatrónicos del Perú (AIMP). (2021).</w:t>
      </w:r>
      <w:r>
        <w:t xml:space="preserve"> </w:t>
      </w:r>
      <w:r>
        <w:rPr>
          <w:iCs/>
          <w:i/>
        </w:rPr>
        <w:t xml:space="preserve">Estudio Salarial y de Desarrollo Profesional en Lima Metropolitana</w:t>
      </w:r>
      <w:r>
        <w:t xml:space="preserve">. Lima: AIMP.</w:t>
      </w:r>
    </w:p>
    <w:p>
      <w:pPr>
        <w:pStyle w:val="BodyText"/>
      </w:pPr>
      <w:r>
        <w:t xml:space="preserve">This study provides a comprehensive overview of salary ranges and career progression for Mechatronics Engineers in Lima. It breaks down compensation based on experience, sector (mining, automotive, manufacturing), and educational background. For professionals considering a career in Lima, this document offers realistic expectations regarding financial rewards and career paths. It also identifies the most sought-after skills by employers in the metropolitan area, serving as a strategic guide for professional development.</w:t>
      </w:r>
    </w:p>
    <w:p>
      <w:pPr>
        <w:pStyle w:val="BodyText"/>
      </w:pPr>
      <w:r>
        <w:t xml:space="preserve">Ministerio de Energía y Minas. (2020).</w:t>
      </w:r>
      <w:r>
        <w:t xml:space="preserve"> </w:t>
      </w:r>
      <w:r>
        <w:rPr>
          <w:iCs/>
          <w:i/>
        </w:rPr>
        <w:t xml:space="preserve">Modernización Tecnológica en la Minería Peruana: El Rol de la Mecatrónica</w:t>
      </w:r>
      <w:r>
        <w:t xml:space="preserve">. Lima: MEM.</w:t>
      </w:r>
    </w:p>
    <w:p>
      <w:pPr>
        <w:pStyle w:val="BodyText"/>
      </w:pPr>
      <w:r>
        <w:t xml:space="preserve">Although mining operations are often located outside Lima, the engineering headquarters and control centers are frequently based in the capital. This government report details how mechatronic systems are used to enhance safety and efficiency in Peruvian mines. It highlights the role of the Mechatronics Engineer in designing remote control systems and automated drilling equipment. For engineers in Lima, this document underscores the importance of the mining sector as a major employer and the need for specialized knowledge in heavy industrial automation.</w:t>
      </w:r>
    </w:p>
    <w:bookmarkEnd w:id="21"/>
    <w:bookmarkStart w:id="22" w:name="conclusion"/>
    <w:p>
      <w:pPr>
        <w:pStyle w:val="Heading2"/>
      </w:pPr>
      <w:r>
        <w:t xml:space="preserve">Conclusion</w:t>
      </w:r>
    </w:p>
    <w:p>
      <w:pPr>
        <w:pStyle w:val="FirstParagraph"/>
      </w:pPr>
      <w:r>
        <w:t xml:space="preserve">The annotated bibliography presented above illustrates that the Mechatronics Engineer plays a vital and evolving role in Lima, Peru. From adhering to national educational standards and technical norms to driving innovation in manufacturing and mining, the profession is central to the country's industrial development. The selected sources provide a robust foundation for understanding the technical, economic, and regulatory landscape that defines this career path in the Peruvian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Mechatronics Engineer in Lima, Peru</dc:title>
  <dc:creator/>
  <dc:language>en</dc:language>
  <cp:keywords/>
  <dcterms:created xsi:type="dcterms:W3CDTF">2026-08-07T03:15:04Z</dcterms:created>
  <dcterms:modified xsi:type="dcterms:W3CDTF">2026-08-07T03:15:04Z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