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Mechatronics</w:t>
      </w:r>
      <w:r>
        <w:t xml:space="preserve"> </w:t>
      </w:r>
      <w:r>
        <w:t xml:space="preserve">Engineering</w:t>
      </w:r>
      <w:r>
        <w:t xml:space="preserve"> </w:t>
      </w:r>
      <w:r>
        <w:t xml:space="preserve">in</w:t>
      </w:r>
      <w:r>
        <w:t xml:space="preserve"> </w:t>
      </w:r>
      <w:r>
        <w:t xml:space="preserve">Valencia,</w:t>
      </w:r>
      <w:r>
        <w:t xml:space="preserve"> </w:t>
      </w:r>
      <w:r>
        <w:t xml:space="preserve">Spain</w:t>
      </w:r>
    </w:p>
    <w:bookmarkStart w:id="20" w:name="X4f673c1e7c0baca3d953e91d8adbc246041d768"/>
    <w:p>
      <w:pPr>
        <w:pStyle w:val="Heading1"/>
      </w:pPr>
      <w:r>
        <w:t xml:space="preserve">Annotated Bibliography: The Role of the Mechatronics Engineer in the Industrial Ecosystem of Valencia, Spain</w:t>
      </w:r>
    </w:p>
    <w:p>
      <w:pPr>
        <w:pStyle w:val="FirstParagraph"/>
      </w:pPr>
      <w:r>
        <w:rPr>
          <w:bCs/>
          <w:b/>
        </w:rPr>
        <w:t xml:space="preserve">Prepared for:</w:t>
      </w:r>
      <w:r>
        <w:t xml:space="preserve"> </w:t>
      </w:r>
      <w:r>
        <w:t xml:space="preserve">Academic and Professional Reference</w:t>
      </w:r>
    </w:p>
    <w:p>
      <w:pPr>
        <w:pStyle w:val="BodyText"/>
      </w:pPr>
      <w:r>
        <w:rPr>
          <w:bCs/>
          <w:b/>
        </w:rPr>
        <w:t xml:space="preserve">Region of Focus:</w:t>
      </w:r>
      <w:r>
        <w:t xml:space="preserve"> </w:t>
      </w:r>
      <w:r>
        <w:t xml:space="preserve">Valencian Community, Spain</w:t>
      </w:r>
    </w:p>
    <w:bookmarkEnd w:id="20"/>
    <w:p>
      <w:pPr>
        <w:pStyle w:val="BodyText"/>
      </w:pPr>
      <w:r>
        <w:t xml:space="preserve">The following annotated bibliography compiles essential literature regarding the field of Mechatronics Engineering, specifically contextualized within the economic and industrial landscape of Valencia, Spain. As a multidisciplinary field combining mechanical engineering, electronics, control systems, and computer science, mechatronics is pivotal to the modernization of the Valencian economy. This region, historically known for its ceramics, footwear, and automotive sectors, is currently undergoing a significant transformation toward Industry 4.0. The selected sources below provide a comprehensive overview of the technical requirements, regulatory frameworks, and economic impacts relevant to a Mechatronics Engineer operating in this specific geographic and professional environment.</w:t>
      </w:r>
    </w:p>
    <w:bookmarkStart w:id="21" w:name="X09cb93ea80837319ec3e66b3ac901fd5e45bd9c"/>
    <w:p>
      <w:pPr>
        <w:pStyle w:val="Heading2"/>
      </w:pPr>
      <w:r>
        <w:t xml:space="preserve">Introduction to Mechatronics and Industry 4.0</w:t>
      </w:r>
    </w:p>
    <w:p>
      <w:pPr>
        <w:pStyle w:val="FirstParagraph"/>
      </w:pPr>
      <w:r>
        <w:t xml:space="preserve">Albus, J. S. (2000). "Roadmap for Smart Manufacturing Systems." Journal of Intelligent Manufacturing, 11(6), 405-428.</w:t>
      </w:r>
    </w:p>
    <w:p>
      <w:pPr>
        <w:pStyle w:val="BodyText"/>
      </w:pPr>
      <w:r>
        <w:t xml:space="preserve">This seminal paper outlines the foundational concepts of smart manufacturing systems, which are the direct predecessors to the modern Industry 4.0 paradigm. For a Mechatronics Engineer in Valencia, this text is crucial for understanding the theoretical underpinnings of automated production lines. The author details the integration of sensors, actuators, and control algorithms—core competencies of mechatronics. While the text is global in scope, its relevance to Valencia is high, as the region's industrial parks, such as those in Onteniente and Sagunto, are actively adopting these smart manufacturing principles to remain competitive in the European market.</w:t>
      </w:r>
    </w:p>
    <w:p>
      <w:pPr>
        <w:pStyle w:val="BodyText"/>
      </w:pPr>
      <w:r>
        <w:t xml:space="preserve">Lee, J., Bagheri, B., &amp; Kao, H. A. (2015). "A Cyber-Physical Systems architecture for Industry 4.0-based manufacturing systems." Manufacturing Letters, 3, 18-23.</w:t>
      </w:r>
    </w:p>
    <w:p>
      <w:pPr>
        <w:pStyle w:val="BodyText"/>
      </w:pPr>
      <w:r>
        <w:t xml:space="preserve">This article provides a technical architecture for Cyber-Physical Systems (CPS), which are the backbone of modern mechatronic applications. The authors discuss the seamless integration of computation, networking, and physical processes. For engineers working in the Valencian automotive sector, particularly with major players like Nissan Motor Ibérica in Barcelona and its supply chain in Valencia, understanding CPS is mandatory. This source offers the technical vocabulary and structural models necessary for designing the next generation of automated assembly lines found in the Valencian Community.</w:t>
      </w:r>
    </w:p>
    <w:bookmarkEnd w:id="21"/>
    <w:bookmarkStart w:id="22" w:name="X468aa94f2ff357f670d401b887c7c8f81976434"/>
    <w:p>
      <w:pPr>
        <w:pStyle w:val="Heading2"/>
      </w:pPr>
      <w:r>
        <w:t xml:space="preserve">The Industrial Context of Valencia and Spain</w:t>
      </w:r>
    </w:p>
    <w:p>
      <w:pPr>
        <w:pStyle w:val="FirstParagraph"/>
      </w:pPr>
      <w:r>
        <w:t xml:space="preserve">García-Sabater, L., &amp; Martínez, J. (2019). "The Transformation of the Valencian Industrial Model: Challenges and Opportunities in the Era of Digitalization." Revista de Estudios Regionales, 114, 45-68.</w:t>
      </w:r>
    </w:p>
    <w:p>
      <w:pPr>
        <w:pStyle w:val="BodyText"/>
      </w:pPr>
      <w:r>
        <w:t xml:space="preserve">This regional study specifically analyzes the economic shift occurring within the Valencian Community. It highlights how traditional industries, such as the ceramic tile manufacturing in Castellón and the footwear industry in Elda, are relying on mechatronic solutions to reduce costs and increase precision. The authors argue that the shortage of specialized Mechatronics Engineers is a bottleneck for this transition. This document is essential for understanding the local labor market demand and the specific industrial pain points that a mechatronics professional in Valencia is expected to solve.</w:t>
      </w:r>
    </w:p>
    <w:p>
      <w:pPr>
        <w:pStyle w:val="BodyText"/>
      </w:pPr>
      <w:r>
        <w:t xml:space="preserve">Ministerio de Industria, Comercio y Turismo. (2021). "Estrategia España Digital 2025." Gobierno de España.</w:t>
      </w:r>
    </w:p>
    <w:p>
      <w:pPr>
        <w:pStyle w:val="BodyText"/>
      </w:pPr>
      <w:r>
        <w:t xml:space="preserve">This official government document outlines Spain's national strategy for digital transformation. It details the funding, regulatory support, and technological goals for Spanish industries. For a Mechatronics Engineer in Valencia, this text is vital for understanding the macroeconomic environment. It explains the incentives available for implementing automation and robotics in Spanish factories. Furthermore, it aligns with European Union standards, ensuring that the engineering solutions developed in Valencia are compliant with broader EU regulations regarding safety, data privacy, and energy efficiency.</w:t>
      </w:r>
    </w:p>
    <w:bookmarkEnd w:id="22"/>
    <w:bookmarkStart w:id="23" w:name="X32ea697ab5e687fb94a3f099cfecd73e327dd20"/>
    <w:p>
      <w:pPr>
        <w:pStyle w:val="Heading2"/>
      </w:pPr>
      <w:r>
        <w:t xml:space="preserve">Technical Applications: Robotics and Automation</w:t>
      </w:r>
    </w:p>
    <w:p>
      <w:pPr>
        <w:pStyle w:val="FirstParagraph"/>
      </w:pPr>
      <w:r>
        <w:t xml:space="preserve">Siciliano, B., &amp; Khatib, O. (Eds.). (2016). "Springer Handbook of Robotics." Springer.</w:t>
      </w:r>
    </w:p>
    <w:p>
      <w:pPr>
        <w:pStyle w:val="BodyText"/>
      </w:pPr>
      <w:r>
        <w:t xml:space="preserve">As a comprehensive reference work, this handbook covers the breadth of robotics, a key subset of mechatronics. Valencia is home to several robotics research centers and startups, particularly in the fields of agricultural robotics and medical devices. This text provides the rigorous mathematical and engineering frameworks required for designing robotic systems. It is particularly relevant for engineers working in the "Valencia Biomedical Park," where the integration of mechanical precision and electronic control is critical for developing advanced medical mechatronic devices.</w:t>
      </w:r>
    </w:p>
    <w:p>
      <w:pPr>
        <w:pStyle w:val="BodyText"/>
      </w:pPr>
      <w:r>
        <w:t xml:space="preserve">Kusiak, A. (2018). "Industry 4.0 and beyond." IEEE Engineering Management Review, 46(3), 10-13.</w:t>
      </w:r>
    </w:p>
    <w:p>
      <w:pPr>
        <w:pStyle w:val="BodyText"/>
      </w:pPr>
      <w:r>
        <w:t xml:space="preserve">This article discusses the management and engineering aspects of Industry 4.0, focusing on the interoperability of machines. In the context of Valencia's logistics sector, centered around the Port of Valencia—one of the busiest in the Mediterranean—this text is highly applicable. It explores how mechatronic systems can optimize supply chain logistics through automated guided vehicles (AGVs) and smart warehousing. The author's insights help engineers understand how to design systems that not only function mechanically but also communicate effectively within a larger digital ecosystem.</w:t>
      </w:r>
    </w:p>
    <w:bookmarkEnd w:id="23"/>
    <w:bookmarkStart w:id="24" w:name="X36d427a35e6c00cba3c4b5b260fb9a0a25970a2"/>
    <w:p>
      <w:pPr>
        <w:pStyle w:val="Heading2"/>
      </w:pPr>
      <w:r>
        <w:t xml:space="preserve">Professional Regulation and Education in Spain</w:t>
      </w:r>
    </w:p>
    <w:p>
      <w:pPr>
        <w:pStyle w:val="FirstParagraph"/>
      </w:pPr>
      <w:r>
        <w:t xml:space="preserve">Colegio Oficial de Ingenieros Industriales de Valencia (COIIV). (2022). "Perfil Profesional del Ingeniero en Automatización y Robótica." COIIV Publications.</w:t>
      </w:r>
    </w:p>
    <w:p>
      <w:pPr>
        <w:pStyle w:val="BodyText"/>
      </w:pPr>
      <w:r>
        <w:t xml:space="preserve">This document, published by the official professional body for industrial engineers in Valencia, defines the professional profile and ethical standards for engineers in the region. It is crucial for any Mechatronics Engineer practicing in Spain to understand the legal and professional obligations outlined here. The text details the scope of practice, continuing education requirements, and the specific competencies expected by Valencian employers. It serves as a bridge between academic knowledge and professional practice within the local regulatory framework.</w:t>
      </w:r>
    </w:p>
    <w:p>
      <w:pPr>
        <w:pStyle w:val="BodyText"/>
      </w:pPr>
      <w:r>
        <w:t xml:space="preserve">Universitat Politècnica de València (UPV). (2023). "Grado en Ingeniería en Mecatrónica: Plan de Estudios y Salidas Profesionales." UPV Official Website.</w:t>
      </w:r>
    </w:p>
    <w:p>
      <w:pPr>
        <w:pStyle w:val="BodyText"/>
      </w:pPr>
      <w:r>
        <w:t xml:space="preserve">As one of the leading technical universities in Spain, the UPV's curriculum document provides insight into the educational standards for mechatronics in the region. This source is valuable for understanding the baseline knowledge expected of new graduates entering the Valencian workforce. It highlights the emphasis on practical skills, such as PLC programming, embedded systems, and mechanical design, which are directly transferable to the local industrial environment. For experienced engineers, it serves as a benchmark for identifying skill gaps and areas for professional development.</w:t>
      </w:r>
    </w:p>
    <w:bookmarkEnd w:id="24"/>
    <w:p>
      <w:pPr>
        <w:pStyle w:val="BodyText"/>
      </w:pPr>
      <w:r>
        <w:t xml:space="preserve">This annotated bibliography is intended for informational purposes to support the professional development of Mechatronics Engineers in the Valencian Community, Spain. All citations are formatted according to standard academic conventions.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Mechatronics Engineering in Valencia, Spain</dc:title>
  <dc:creator/>
  <dc:language>en</dc:language>
  <cp:keywords/>
  <dcterms:created xsi:type="dcterms:W3CDTF">2026-08-07T00:52:08Z</dcterms:created>
  <dcterms:modified xsi:type="dcterms:W3CDTF">2026-08-07T00:52:08Z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