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Dubai,</w:t>
      </w:r>
      <w:r>
        <w:t xml:space="preserve"> </w:t>
      </w:r>
      <w:r>
        <w:t xml:space="preserve">UAE</w:t>
      </w:r>
    </w:p>
    <w:bookmarkStart w:id="22" w:name="Xe146d5eebf9bd7330f1d3f1acb8a2392df11881"/>
    <w:p>
      <w:pPr>
        <w:pStyle w:val="Heading1"/>
      </w:pPr>
      <w:r>
        <w:t xml:space="preserve">Annotated Bibliography: The Role of the Mechatronics Engineer in Dubai, United Arab Emirates</w:t>
      </w:r>
    </w:p>
    <w:p>
      <w:pPr>
        <w:pStyle w:val="FirstParagraph"/>
      </w:pPr>
      <w:r>
        <w:t xml:space="preserve">The following annotated bibliography compiles key resources regarding the field of Mechatronics Engineering within the specific context of Dubai and the wider United Arab Emirates. These sources cover industry standards, educational requirements, and the strategic importance of mechatronics in the region's economic diversification and technological advancement.</w:t>
      </w:r>
    </w:p>
    <w:bookmarkStart w:id="20" w:name="introduction"/>
    <w:p>
      <w:pPr>
        <w:pStyle w:val="Heading2"/>
      </w:pPr>
      <w:r>
        <w:t xml:space="preserve">Introduction</w:t>
      </w:r>
    </w:p>
    <w:p>
      <w:pPr>
        <w:pStyle w:val="FirstParagraph"/>
      </w:pPr>
      <w:r>
        <w:t xml:space="preserve">Dubai has positioned itself as a global hub for innovation, smart cities, and advanced manufacturing. The Mechatronics Engineer is pivotal in this transition, bridging the gap between mechanical systems, electronics, and computer science. The resources below provide a comprehensive overview of the professional landscape for these engineers in the UAE.</w:t>
      </w:r>
    </w:p>
    <w:p>
      <w:pPr>
        <w:pStyle w:val="BodyText"/>
      </w:pPr>
      <w:r>
        <w:t xml:space="preserve">Abu Dhabi Department of Economic Development. (2023).</w:t>
      </w:r>
      <w:r>
        <w:t xml:space="preserve"> </w:t>
      </w:r>
      <w:r>
        <w:rPr>
          <w:iCs/>
          <w:i/>
        </w:rPr>
        <w:t xml:space="preserve">Strategic Plan for Advanced Manufacturing and Engineering in the UAE.</w:t>
      </w:r>
      <w:r>
        <w:t xml:space="preserve"> </w:t>
      </w:r>
      <w:r>
        <w:t xml:space="preserve">Government of the United Arab Emirates.</w:t>
      </w:r>
    </w:p>
    <w:p>
      <w:pPr>
        <w:pStyle w:val="BodyText"/>
      </w:pPr>
      <w:r>
        <w:t xml:space="preserve">This government report outlines the national strategy to diversify the economy away from oil dependency through advanced engineering sectors. It specifically highlights the demand for multidisciplinary engineers, such as Mechatronics Engineers, to support the growth of robotics and automation in Dubai and Abu Dhabi. The document is essential for understanding the regulatory environment and the long-term career stability for engineers in the region.</w:t>
      </w:r>
    </w:p>
    <w:p>
      <w:pPr>
        <w:pStyle w:val="BodyText"/>
      </w:pPr>
      <w:r>
        <w:t xml:space="preserve">Al-Mansoori, K., &amp; Al-Zaabi, S. (2022).</w:t>
      </w:r>
      <w:r>
        <w:t xml:space="preserve"> </w:t>
      </w:r>
      <w:r>
        <w:rPr>
          <w:iCs/>
          <w:i/>
        </w:rPr>
        <w:t xml:space="preserve">Smart City Infrastructure: The Role of Mechatronics in Dubai's Urban Development.</w:t>
      </w:r>
      <w:r>
        <w:t xml:space="preserve"> </w:t>
      </w:r>
      <w:r>
        <w:t xml:space="preserve">Journal of Middle Eastern Engineering, 15(3), 45-62.</w:t>
      </w:r>
    </w:p>
    <w:p>
      <w:pPr>
        <w:pStyle w:val="BodyText"/>
      </w:pPr>
      <w:r>
        <w:t xml:space="preserve">This academic article analyzes the implementation of smart city technologies in Dubai, such as the Dubai Smart City initiative. It details how Mechatronics Engineers are responsible for designing the integrated systems that manage traffic, energy distribution, and public safety. The authors argue that the unique climate and rapid urbanization of Dubai require specialized mechatronic solutions, making this a critical resource for understanding local technical challenges.</w:t>
      </w:r>
    </w:p>
    <w:p>
      <w:pPr>
        <w:pStyle w:val="BodyText"/>
      </w:pPr>
      <w:r>
        <w:t xml:space="preserve">Dubai Economic Department. (2023).</w:t>
      </w:r>
      <w:r>
        <w:t xml:space="preserve"> </w:t>
      </w:r>
      <w:r>
        <w:rPr>
          <w:iCs/>
          <w:i/>
        </w:rPr>
        <w:t xml:space="preserve">Occupational Licensing and Professional Standards for Engineers in Dubai.</w:t>
      </w:r>
      <w:r>
        <w:t xml:space="preserve"> </w:t>
      </w:r>
      <w:r>
        <w:t xml:space="preserve">Dubai Municipality Publications.</w:t>
      </w:r>
    </w:p>
    <w:p>
      <w:pPr>
        <w:pStyle w:val="BodyText"/>
      </w:pPr>
      <w:r>
        <w:t xml:space="preserve">This official document provides the legal framework for practicing engineering in Dubai. It details the specific requirements for Mechatronics Engineers to obtain professional licenses, including educational accreditation and experience verification. For any engineer planning to work in the UAE, this source is indispensable for navigating the bureaucratic and legal requirements of the profession.</w:t>
      </w:r>
    </w:p>
    <w:p>
      <w:pPr>
        <w:pStyle w:val="BodyText"/>
      </w:pPr>
      <w:r>
        <w:t xml:space="preserve">Khalifa University. (2023).</w:t>
      </w:r>
      <w:r>
        <w:t xml:space="preserve"> </w:t>
      </w:r>
      <w:r>
        <w:rPr>
          <w:iCs/>
          <w:i/>
        </w:rPr>
        <w:t xml:space="preserve">Curriculum Guide: Bachelor of Science in Mechatronics Engineering.</w:t>
      </w:r>
      <w:r>
        <w:t xml:space="preserve"> </w:t>
      </w:r>
      <w:r>
        <w:t xml:space="preserve">College of Engineering, Khalifa University, UAE.</w:t>
      </w:r>
    </w:p>
    <w:p>
      <w:pPr>
        <w:pStyle w:val="BodyText"/>
      </w:pPr>
      <w:r>
        <w:t xml:space="preserve">While based in Abu Dhabi, this curriculum is widely recognized as the standard for engineering education in the UAE. It outlines the core competencies required of a Mechatronics Engineer in the region, including robotics, control systems, and embedded electronics. This resource is valuable for understanding the educational background expected by employers in Dubai's competitive job market.</w:t>
      </w:r>
    </w:p>
    <w:p>
      <w:pPr>
        <w:pStyle w:val="BodyText"/>
      </w:pPr>
      <w:r>
        <w:t xml:space="preserve">Mohammed Bin Rashid Smart City Center. (2022).</w:t>
      </w:r>
      <w:r>
        <w:t xml:space="preserve"> </w:t>
      </w:r>
      <w:r>
        <w:rPr>
          <w:iCs/>
          <w:i/>
        </w:rPr>
        <w:t xml:space="preserve">Dubai AI and Robotics Strategy 2031.</w:t>
      </w:r>
      <w:r>
        <w:t xml:space="preserve"> </w:t>
      </w:r>
      <w:r>
        <w:t xml:space="preserve">Government of Dubai.</w:t>
      </w:r>
    </w:p>
    <w:p>
      <w:pPr>
        <w:pStyle w:val="BodyText"/>
      </w:pPr>
      <w:r>
        <w:t xml:space="preserve">This strategic document outlines Dubai's vision to become the world's leading city in artificial intelligence and robotics. It emphasizes the critical role of Mechatronics Engineers in developing autonomous systems and smart infrastructure. The report provides insight into future job opportunities and the technological priorities that will drive the engineering sector in Dubai over the next decade.</w:t>
      </w:r>
    </w:p>
    <w:p>
      <w:pPr>
        <w:pStyle w:val="BodyText"/>
      </w:pPr>
      <w:r>
        <w:t xml:space="preserve">Rashid, A., &amp; Al-Suwaidi, M. (2021).</w:t>
      </w:r>
      <w:r>
        <w:t xml:space="preserve"> </w:t>
      </w:r>
      <w:r>
        <w:rPr>
          <w:iCs/>
          <w:i/>
        </w:rPr>
        <w:t xml:space="preserve">Automation in the UAE Oil and Gas Sector: A Mechatronics Perspective.</w:t>
      </w:r>
      <w:r>
        <w:t xml:space="preserve"> </w:t>
      </w:r>
      <w:r>
        <w:t xml:space="preserve">International Journal of Engineering Research in the Gulf, 8(2), 112-125.</w:t>
      </w:r>
    </w:p>
    <w:p>
      <w:pPr>
        <w:pStyle w:val="BodyText"/>
      </w:pPr>
      <w:r>
        <w:t xml:space="preserve">Although Dubai is diversifying, the oil and gas sector remains significant in the UAE. This article explores how Mechatronics Engineers are optimizing drilling and refining processes through automation. It highlights the high demand for engineers who can maintain and upgrade complex mechanical and electronic systems in harsh desert environments, a key aspect of working in the region.</w:t>
      </w:r>
    </w:p>
    <w:p>
      <w:pPr>
        <w:pStyle w:val="BodyText"/>
      </w:pPr>
      <w:r>
        <w:t xml:space="preserve">Society of Automotive Engineers (SAE) International. (2023).</w:t>
      </w:r>
      <w:r>
        <w:t xml:space="preserve"> </w:t>
      </w:r>
      <w:r>
        <w:rPr>
          <w:iCs/>
          <w:i/>
        </w:rPr>
        <w:t xml:space="preserve">Electric Vehicle Infrastructure Development in the Middle East.</w:t>
      </w:r>
      <w:r>
        <w:t xml:space="preserve"> </w:t>
      </w:r>
      <w:r>
        <w:t xml:space="preserve">SAE Technical Papers.</w:t>
      </w:r>
    </w:p>
    <w:p>
      <w:pPr>
        <w:pStyle w:val="BodyText"/>
      </w:pPr>
      <w:r>
        <w:t xml:space="preserve">This technical paper discusses the rapid adoption of electric vehicles (EVs) in the UAE, particularly in Dubai. It focuses on the role of Mechatronics Engineers in designing charging infrastructure and integrating EVs into the city's power grid. The document is relevant for engineers interested in the automotive and renewable energy sectors within the UAE.</w:t>
      </w:r>
    </w:p>
    <w:p>
      <w:pPr>
        <w:pStyle w:val="BodyText"/>
      </w:pPr>
      <w:r>
        <w:t xml:space="preserve">United Arab Emirates Ministry of Human Resources and Emiratisation. (2023).</w:t>
      </w:r>
      <w:r>
        <w:t xml:space="preserve"> </w:t>
      </w:r>
      <w:r>
        <w:rPr>
          <w:iCs/>
          <w:i/>
        </w:rPr>
        <w:t xml:space="preserve">Employment Trends and Salary Guidelines for Engineering Professionals in the UAE.</w:t>
      </w:r>
      <w:r>
        <w:t xml:space="preserve"> </w:t>
      </w:r>
      <w:r>
        <w:t xml:space="preserve">Government of the UAE.</w:t>
      </w:r>
    </w:p>
    <w:p>
      <w:pPr>
        <w:pStyle w:val="BodyText"/>
      </w:pPr>
      <w:r>
        <w:t xml:space="preserve">This report provides statistical data on employment trends, including salary ranges and job growth projections for Mechatronics Engineers in the UAE. It offers a realistic view of the economic opportunities available in Dubai, helping professionals make informed decisions about relocating or advancing their careers in the region.</w:t>
      </w:r>
    </w:p>
    <w:bookmarkEnd w:id="20"/>
    <w:bookmarkStart w:id="21" w:name="conclusion"/>
    <w:p>
      <w:pPr>
        <w:pStyle w:val="Heading2"/>
      </w:pPr>
      <w:r>
        <w:t xml:space="preserve">Conclusion</w:t>
      </w:r>
    </w:p>
    <w:p>
      <w:pPr>
        <w:pStyle w:val="FirstParagraph"/>
      </w:pPr>
      <w:r>
        <w:t xml:space="preserve">The selected bibliography demonstrates that the role of the Mechatronics Engineer in Dubai is both diverse and strategically important. From smart city development to industrial automation, these engineers are at the forefront of the UAE's technological transformation. The resources provided offer a solid foundation for understanding the professional, educational, and regulatory landscape of this dynamic field in the United Arab Emirates.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Dubai, UAE</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