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6f56d51a59bcd37f0a7b4fc05b6c62c92d7febb"/>
    <w:p>
      <w:pPr>
        <w:pStyle w:val="Heading1"/>
      </w:pPr>
      <w:r>
        <w:t xml:space="preserve">Annotated Bibliography: The Role of the Mechatronics Engineer in Houston, United States</w:t>
      </w:r>
    </w:p>
    <w:p>
      <w:pPr>
        <w:pStyle w:val="FirstParagraph"/>
      </w:pPr>
      <w:r>
        <w:t xml:space="preserve">This annotated bibliography compiles essential resources regarding the field of Mechatronics Engineering, specifically tailored to the professional landscape of Houston, United States. Houston serves as a critical hub for the energy, aerospace, and manufacturing sectors, creating a unique demand for engineers who can integrate mechanical systems, electronics, control theory, and computer science. The following entries analyze the educational requirements, industry applications, and economic impact of Mechatronics Engineers within this specific metropolitan region.</w:t>
      </w:r>
    </w:p>
    <w:bookmarkStart w:id="20" w:name="X19231911adf89ce38f41c556b7de7bd6d19048c"/>
    <w:p>
      <w:pPr>
        <w:pStyle w:val="Heading2"/>
      </w:pPr>
      <w:r>
        <w:t xml:space="preserve">Academic Foundations and Professional Standards</w:t>
      </w:r>
    </w:p>
    <w:p>
      <w:pPr>
        <w:pStyle w:val="FirstParagraph"/>
      </w:pPr>
      <w:r>
        <w:t xml:space="preserve">American Society of Mechanical Engineers (ASME). (2023).</w:t>
      </w:r>
      <w:r>
        <w:t xml:space="preserve"> </w:t>
      </w:r>
      <w:r>
        <w:rPr>
          <w:iCs/>
          <w:i/>
        </w:rPr>
        <w:t xml:space="preserve">Mechatronics Systems Design: Standards and Practices for the Energy Sector</w:t>
      </w:r>
      <w:r>
        <w:t xml:space="preserve">. ASME Press.</w:t>
      </w:r>
    </w:p>
    <w:p>
      <w:pPr>
        <w:pStyle w:val="BodyText"/>
      </w:pPr>
      <w:r>
        <w:t xml:space="preserve">This publication by the ASME provides a comprehensive overview of the technical standards required for mechatronic systems in heavy industry. For a Mechatronics Engineer operating in Houston, United States, this text is indispensable. It details the rigorous safety protocols and design specifications necessary for integrating automated control systems into oil and gas infrastructure. The book emphasizes the convergence of mechanical design and embedded software, a skill set highly valued by Houston-based energy firms. It serves as a foundational reference for understanding how theoretical mechatronics principles are applied to real-world industrial challenges in the Gulf Coast region.</w:t>
      </w:r>
    </w:p>
    <w:p>
      <w:pPr>
        <w:pStyle w:val="BodyText"/>
      </w:pPr>
      <w:r>
        <w:t xml:space="preserve">University of Houston, Cullen College of Engineering. (2024).</w:t>
      </w:r>
      <w:r>
        <w:t xml:space="preserve"> </w:t>
      </w:r>
      <w:r>
        <w:rPr>
          <w:iCs/>
          <w:i/>
        </w:rPr>
        <w:t xml:space="preserve">Curriculum Guide: Integrated Systems and Mechatronics Engineering</w:t>
      </w:r>
      <w:r>
        <w:t xml:space="preserve">. University of Houston Publications.</w:t>
      </w:r>
    </w:p>
    <w:p>
      <w:pPr>
        <w:pStyle w:val="BodyText"/>
      </w:pPr>
      <w:r>
        <w:t xml:space="preserve">This document outlines the academic pathway for aspiring Mechatronics Engineers in the Houston area. It highlights the interdisciplinary nature of the degree, combining coursework in robotics, fluid power, and digital signal processing. The guide is particularly relevant for understanding the local educational ecosystem in Houston, United States. It demonstrates how the University of Houston aligns its curriculum with the specific needs of local employers, such as NASA and major petrochemical companies. For professionals seeking to upskill or for students entering the field, this resource clarifies the technical competencies expected of a Mechatronics Engineer in this specific market.</w:t>
      </w:r>
    </w:p>
    <w:bookmarkEnd w:id="20"/>
    <w:bookmarkStart w:id="21" w:name="Xf6a82665f0e690042ab79f967bb40ad5252a9d0"/>
    <w:p>
      <w:pPr>
        <w:pStyle w:val="Heading2"/>
      </w:pPr>
      <w:r>
        <w:t xml:space="preserve">Industry Applications: Energy and Petrochemicals</w:t>
      </w:r>
    </w:p>
    <w:p>
      <w:pPr>
        <w:pStyle w:val="FirstParagraph"/>
      </w:pPr>
      <w:r>
        <w:t xml:space="preserve">Johnson, R., &amp; Smith, L. (2022).</w:t>
      </w:r>
      <w:r>
        <w:t xml:space="preserve"> </w:t>
      </w:r>
      <w:r>
        <w:rPr>
          <w:iCs/>
          <w:i/>
        </w:rPr>
        <w:t xml:space="preserve">Automation in the Gulf Coast: The Mechatronics Revolution in Petrochemical Processing</w:t>
      </w:r>
      <w:r>
        <w:t xml:space="preserve">. Journal of Industrial Engineering, 45(3), 112-129.</w:t>
      </w:r>
    </w:p>
    <w:p>
      <w:pPr>
        <w:pStyle w:val="BodyText"/>
      </w:pPr>
      <w:r>
        <w:t xml:space="preserve">This peer-reviewed article examines the shift toward Industry 4.0 within the petrochemical plants surrounding Houston, United States. The authors argue that the Mechatronics Engineer is central to this transition, responsible for maintaining and upgrading complex sensor networks and automated valves. The study provides case studies from refineries in the Houston Ship Channel, illustrating how mechatronic integration reduces downtime and enhances safety. This source is critical for understanding the day-to-day responsibilities of a Mechatronics Engineer in Houston's dominant industry, highlighting the necessity of expertise in both hardware diagnostics and control algorithm optimization.</w:t>
      </w:r>
    </w:p>
    <w:p>
      <w:pPr>
        <w:pStyle w:val="BodyText"/>
      </w:pPr>
      <w:r>
        <w:t xml:space="preserve">Baker Hughes Company. (2023).</w:t>
      </w:r>
      <w:r>
        <w:t xml:space="preserve"> </w:t>
      </w:r>
      <w:r>
        <w:rPr>
          <w:iCs/>
          <w:i/>
        </w:rPr>
        <w:t xml:space="preserve">Annual Technology Report: Intelligent Drilling Systems</w:t>
      </w:r>
      <w:r>
        <w:t xml:space="preserve">. Baker Hughes Corporate Publications.</w:t>
      </w:r>
    </w:p>
    <w:p>
      <w:pPr>
        <w:pStyle w:val="BodyText"/>
      </w:pPr>
      <w:r>
        <w:t xml:space="preserve">As a major employer in Houston, United States, Baker Hughes offers significant insight into the demand for mechatronic expertise in the oil and gas sector. This report details the development of "intelligent" drilling tools that rely heavily on mechatronic principles. It describes how Mechatronics Engineers design downhole tools that can sense geological data and adjust drilling parameters in real-time. The document underscores the high-stakes environment in which Houston-based engineers operate, where precision and reliability are paramount. It serves as a primary source for understanding the cutting-edge applications of mechatronics in the energy sector within the region.</w:t>
      </w:r>
    </w:p>
    <w:bookmarkEnd w:id="21"/>
    <w:bookmarkStart w:id="22" w:name="aerospace-and-advanced-manufacturing"/>
    <w:p>
      <w:pPr>
        <w:pStyle w:val="Heading2"/>
      </w:pPr>
      <w:r>
        <w:t xml:space="preserve">Aerospace and Advanced Manufacturing</w:t>
      </w:r>
    </w:p>
    <w:p>
      <w:pPr>
        <w:pStyle w:val="FirstParagraph"/>
      </w:pPr>
      <w:r>
        <w:t xml:space="preserve">NASA Johnson Space Center. (2023).</w:t>
      </w:r>
      <w:r>
        <w:t xml:space="preserve"> </w:t>
      </w:r>
      <w:r>
        <w:rPr>
          <w:iCs/>
          <w:i/>
        </w:rPr>
        <w:t xml:space="preserve">Robotics and Automation in Space Exploration: Engineering Requirements</w:t>
      </w:r>
      <w:r>
        <w:t xml:space="preserve">. NASA Technical Reports Server.</w:t>
      </w:r>
    </w:p>
    <w:p>
      <w:pPr>
        <w:pStyle w:val="BodyText"/>
      </w:pPr>
      <w:r>
        <w:t xml:space="preserve">Houston, United States, is home to the Johnson Space Center, a global leader in aerospace engineering. This technical report outlines the stringent requirements for robotic systems used in space exploration, a field deeply rooted in mechatronics. It details the collaboration required between mechanical, electrical, and software engineers to create autonomous rovers and robotic arms. For a Mechatronics Engineer in Houston, this document represents the pinnacle of technical challenge and innovation. It highlights the city's unique position as a hub for aerospace mechatronics, offering a perspective on the field that differs significantly from traditional manufacturing roles.</w:t>
      </w:r>
    </w:p>
    <w:p>
      <w:pPr>
        <w:pStyle w:val="BodyText"/>
      </w:pPr>
      <w:r>
        <w:t xml:space="preserve">Texas Manufacturing Extension Partnership. (2024).</w:t>
      </w:r>
      <w:r>
        <w:t xml:space="preserve"> </w:t>
      </w:r>
      <w:r>
        <w:rPr>
          <w:iCs/>
          <w:i/>
        </w:rPr>
        <w:t xml:space="preserve">The Future of Advanced Manufacturing in Texas: Workforce Needs Analysis</w:t>
      </w:r>
      <w:r>
        <w:t xml:space="preserve">. Texas MEP Report.</w:t>
      </w:r>
    </w:p>
    <w:p>
      <w:pPr>
        <w:pStyle w:val="BodyText"/>
      </w:pPr>
      <w:r>
        <w:t xml:space="preserve">This report provides a macroeconomic view of the manufacturing landscape in Texas, with a specific focus on the Houston metropolitan area. It identifies a critical shortage of skilled Mechatronics Engineers capable of managing collaborative robots (cobots) and automated assembly lines. The analysis suggests that Houston's manufacturing sector is rapidly modernizing, creating a robust job market for engineers who can bridge the gap between legacy machinery and modern digital controls. This source is valuable for career planning, as it quantifies the demand for mechatronics skills in Houston, United States, and predicts future growth trends in the region.</w:t>
      </w:r>
    </w:p>
    <w:bookmarkEnd w:id="22"/>
    <w:bookmarkStart w:id="23" w:name="Xdcaf32094ee7a489dbee818eb01d384937f8d77"/>
    <w:p>
      <w:pPr>
        <w:pStyle w:val="Heading2"/>
      </w:pPr>
      <w:r>
        <w:t xml:space="preserve">Professional Development and Economic Outlook</w:t>
      </w:r>
    </w:p>
    <w:p>
      <w:pPr>
        <w:pStyle w:val="FirstParagraph"/>
      </w:pPr>
      <w:r>
        <w:t xml:space="preserve">U.S. Bureau of Labor Statistics. (2024).</w:t>
      </w:r>
      <w:r>
        <w:t xml:space="preserve"> </w:t>
      </w:r>
      <w:r>
        <w:rPr>
          <w:iCs/>
          <w:i/>
        </w:rPr>
        <w:t xml:space="preserve">Occupational Outlook Handbook: Mechanical and Electrical Engineers</w:t>
      </w:r>
      <w:r>
        <w:t xml:space="preserve">. U.S. Department of Labor.</w:t>
      </w:r>
    </w:p>
    <w:p>
      <w:pPr>
        <w:pStyle w:val="BodyText"/>
      </w:pPr>
      <w:r>
        <w:t xml:space="preserve">While the BLS does not categorize "Mechatronics Engineer" as a distinct occupation, this handbook provides essential data on the related fields of mechanical and electrical engineering, which encompass mechatronics. For professionals in Houston, United States, this resource offers salary benchmarks and employment projections. It indicates a steady growth in demand for engineers with cross-disciplinary skills. By analyzing the data specific to the Texas region, one can infer the economic stability and earning potential of a Mechatronics Engineer in Houston. This source is crucial for validating the career viability of mechatronics within the broader context of the United States labor market.</w:t>
      </w:r>
    </w:p>
    <w:p>
      <w:pPr>
        <w:pStyle w:val="BodyText"/>
      </w:pPr>
      <w:r>
        <w:t xml:space="preserve">Institute of Electrical and Electronics Engineers (IEEE). (2023).</w:t>
      </w:r>
      <w:r>
        <w:t xml:space="preserve"> </w:t>
      </w:r>
      <w:r>
        <w:rPr>
          <w:iCs/>
          <w:i/>
        </w:rPr>
        <w:t xml:space="preserve">Control Systems Society: Regional Activities in the Gulf Coast</w:t>
      </w:r>
      <w:r>
        <w:t xml:space="preserve">. IEEE Spectrum.</w:t>
      </w:r>
    </w:p>
    <w:p>
      <w:pPr>
        <w:pStyle w:val="BodyText"/>
      </w:pPr>
      <w:r>
        <w:t xml:space="preserve">This article highlights the professional networking opportunities available to Mechatronics Engineers in Houston, United States, through the IEEE. It discusses local chapters and conferences focused on control systems, robotics, and automation. For a Mechatronics Engineer, staying connected with these professional bodies is vital for continuing education and career advancement. The article emphasizes the collaborative culture among engineers in Houston, fostering innovation across the energy and aerospace sectors. It serves as a guide for professionals seeking to integrate into the local engineering community and stay abreast of the latest technological advancements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Houston, United States</dc:title>
  <dc:creator/>
  <dc:language>en</dc:language>
  <cp:keywords/>
  <dcterms:created xsi:type="dcterms:W3CDTF">2026-08-07T18:56:10Z</dcterms:created>
  <dcterms:modified xsi:type="dcterms:W3CDTF">2026-08-07T18:56:10Z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