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Los</w:t>
      </w:r>
      <w:r>
        <w:t xml:space="preserve"> </w:t>
      </w:r>
      <w:r>
        <w:t xml:space="preserve">Angeles</w:t>
      </w:r>
    </w:p>
    <w:bookmarkStart w:id="32" w:name="X9d7bbfe272b1c866bbef2f2e8bb3149d4dff599"/>
    <w:p>
      <w:pPr>
        <w:pStyle w:val="Heading1"/>
      </w:pPr>
      <w:r>
        <w:t xml:space="preserve">Annotated Bibliography: The Mechatronics Engineer in Los Angeles</w:t>
      </w:r>
    </w:p>
    <w:p>
      <w:pPr>
        <w:pStyle w:val="FirstParagraph"/>
      </w:pPr>
      <w:r>
        <w:t xml:space="preserve">The role of the Mechatronics Engineer has evolved significantly within the technological landscape of the United States, particularly in the diverse and innovation-driven ecosystem of Los Angeles, California. This annotated bibliography compiles key resources that explore the intersection of mechanical engineering, electronics, control systems, and computer science. The selected texts provide a comprehensive overview of the educational requirements, industry applications, and economic impact of mechatronics professionals in the Los Angeles metropolitan area. These sources are essential for understanding how mechatronics engineers contribute to sectors such as aerospace, entertainment technology, automotive manufacturing, and robotics in this specific geographic region.</w:t>
      </w:r>
    </w:p>
    <w:bookmarkStart w:id="22" w:name="introduction-to-mechatronics-engineering"/>
    <w:p>
      <w:pPr>
        <w:pStyle w:val="Heading2"/>
      </w:pPr>
      <w:r>
        <w:t xml:space="preserve">Introduction to Mechatronics Engineering</w:t>
      </w:r>
    </w:p>
    <w:bookmarkStart w:id="20" w:name="Xaff5056a417f7a58c644fad9b018e43fe5998e8"/>
    <w:p>
      <w:pPr>
        <w:pStyle w:val="Heading3"/>
      </w:pPr>
      <w:r>
        <w:t xml:space="preserve">Foundational Concepts and Systems Integration</w:t>
      </w:r>
    </w:p>
    <w:p>
      <w:pPr>
        <w:pStyle w:val="FirstParagraph"/>
      </w:pPr>
      <w:r>
        <w:t xml:space="preserve"> </w:t>
      </w:r>
      <w:r>
        <w:t xml:space="preserve">Bolton, W. (2015).</w:t>
      </w:r>
      <w:r>
        <w:t xml:space="preserve"> </w:t>
      </w:r>
      <w:r>
        <w:rPr>
          <w:iCs/>
          <w:i/>
        </w:rPr>
        <w:t xml:space="preserve">Mechatronics: Electronic Control Systems in Mechanical and Electrical Engineering</w:t>
      </w:r>
      <w:r>
        <w:t xml:space="preserve"> </w:t>
      </w:r>
      <w:r>
        <w:t xml:space="preserve">(7th ed.). Pearson Education.</w:t>
      </w:r>
      <w:r>
        <w:t xml:space="preserve"> </w:t>
      </w:r>
    </w:p>
    <w:p>
      <w:pPr>
        <w:pStyle w:val="BodyText"/>
      </w:pPr>
      <w:r>
        <w:t xml:space="preserve">This seminal textbook provides a robust foundation for understanding the core principles of mechatronics. Bolton effectively bridges the gap between traditional mechanical engineering and modern electronic control systems. For a Mechatronics Engineer operating in Los Angeles, this text is invaluable for grasping the theoretical underpinnings required to design complex automated systems. The book covers sensors, actuators, and microcontrollers, which are critical components in the high-tech manufacturing facilities found throughout Southern California. It serves as a primary reference for both academic study and professional practice, ensuring engineers possess the necessary technical vocabulary and conceptual framework.</w:t>
      </w:r>
    </w:p>
    <w:bookmarkEnd w:id="20"/>
    <w:bookmarkStart w:id="21" w:name="Xe800f99302679aeb9fc5293feef7c6bfc0f08bf"/>
    <w:p>
      <w:pPr>
        <w:pStyle w:val="Heading3"/>
      </w:pPr>
      <w:r>
        <w:t xml:space="preserve">Design Methodologies and Practical Applications</w:t>
      </w:r>
    </w:p>
    <w:p>
      <w:pPr>
        <w:pStyle w:val="FirstParagraph"/>
      </w:pPr>
      <w:r>
        <w:t xml:space="preserve"> </w:t>
      </w:r>
      <w:r>
        <w:t xml:space="preserve">Groover, M. P. (2019).</w:t>
      </w:r>
      <w:r>
        <w:t xml:space="preserve"> </w:t>
      </w:r>
      <w:r>
        <w:rPr>
          <w:iCs/>
          <w:i/>
        </w:rPr>
        <w:t xml:space="preserve">Automation, Production Systems, and Computer-Integrated Manufacturing</w:t>
      </w:r>
      <w:r>
        <w:t xml:space="preserve"> </w:t>
      </w:r>
      <w:r>
        <w:t xml:space="preserve">(5th ed.). Pearson.</w:t>
      </w:r>
      <w:r>
        <w:t xml:space="preserve"> </w:t>
      </w:r>
    </w:p>
    <w:p>
      <w:pPr>
        <w:pStyle w:val="BodyText"/>
      </w:pPr>
      <w:r>
        <w:t xml:space="preserve">Groover’s work is essential for understanding the broader context of automation within industrial settings. This resource is particularly relevant to the Los Angeles area, where advanced manufacturing and logistics hubs are expanding. The text details the integration of mechanical, electrical, and software systems to create efficient production lines. For a Mechatronics Engineer in the United States, this book offers insights into optimizing workflows and implementing computer-integrated manufacturing (CIM) strategies. It highlights the practical application of mechatronic principles in real-world scenarios, making it a crucial tool for engineers aiming to improve operational efficiency in local industries.</w:t>
      </w:r>
    </w:p>
    <w:bookmarkEnd w:id="21"/>
    <w:bookmarkEnd w:id="22"/>
    <w:bookmarkStart w:id="25" w:name="the-los-angeles-industry-landscape"/>
    <w:p>
      <w:pPr>
        <w:pStyle w:val="Heading2"/>
      </w:pPr>
      <w:r>
        <w:t xml:space="preserve">The Los Angeles Industry Landscape</w:t>
      </w:r>
    </w:p>
    <w:bookmarkStart w:id="23" w:name="X2718cf995359407e405355b9009f8bcc49248e7"/>
    <w:p>
      <w:pPr>
        <w:pStyle w:val="Heading3"/>
      </w:pPr>
      <w:r>
        <w:t xml:space="preserve">Aerospace and Defense Sector Contributions</w:t>
      </w:r>
    </w:p>
    <w:p>
      <w:pPr>
        <w:pStyle w:val="FirstParagraph"/>
      </w:pPr>
      <w:r>
        <w:t xml:space="preserve"> </w:t>
      </w:r>
      <w:r>
        <w:t xml:space="preserve">Aerospace Industries Association. (2022).</w:t>
      </w:r>
      <w:r>
        <w:t xml:space="preserve"> </w:t>
      </w:r>
      <w:r>
        <w:rPr>
          <w:iCs/>
          <w:i/>
        </w:rPr>
        <w:t xml:space="preserve">California Aerospace Industry Profile: Economic Impact and Workforce Trends</w:t>
      </w:r>
      <w:r>
        <w:t xml:space="preserve">. AIA Publications.</w:t>
      </w:r>
      <w:r>
        <w:t xml:space="preserve"> </w:t>
      </w:r>
    </w:p>
    <w:p>
      <w:pPr>
        <w:pStyle w:val="BodyText"/>
      </w:pPr>
      <w:r>
        <w:t xml:space="preserve">This report provides a detailed analysis of the aerospace industry in California, with a specific focus on the Los Angeles metropolitan area. It highlights the critical role of Mechatronics Engineers in designing avionics, flight control systems, and automated testing equipment for major defense contractors and commercial aerospace firms. The document outlines the economic impact of these technologies on the local economy and emphasizes the growing demand for professionals skilled in systems integration. For anyone studying the career prospects of a Mechatronics Engineer in Los Angeles, this source offers authoritative data on industry growth, salary trends, and the specific technical skills required by employers in this sector.</w:t>
      </w:r>
    </w:p>
    <w:bookmarkEnd w:id="23"/>
    <w:bookmarkStart w:id="24" w:name="Xa65f42c7e5f3c0a044c80fffd44684d4781b03c"/>
    <w:p>
      <w:pPr>
        <w:pStyle w:val="Heading3"/>
      </w:pPr>
      <w:r>
        <w:t xml:space="preserve">Robotics and Automation in Southern California</w:t>
      </w:r>
    </w:p>
    <w:p>
      <w:pPr>
        <w:pStyle w:val="FirstParagraph"/>
      </w:pPr>
      <w:r>
        <w:t xml:space="preserve"> </w:t>
      </w:r>
      <w:r>
        <w:t xml:space="preserve">Robotics Business Review. (2023).</w:t>
      </w:r>
      <w:r>
        <w:t xml:space="preserve"> </w:t>
      </w:r>
      <w:r>
        <w:rPr>
          <w:iCs/>
          <w:i/>
        </w:rPr>
        <w:t xml:space="preserve">Los Angeles Emerges as a Hub for Collaborative Robotics and Smart Manufacturing</w:t>
      </w:r>
      <w:r>
        <w:t xml:space="preserve">. RBR Media.</w:t>
      </w:r>
      <w:r>
        <w:t xml:space="preserve"> </w:t>
      </w:r>
    </w:p>
    <w:p>
      <w:pPr>
        <w:pStyle w:val="BodyText"/>
      </w:pPr>
      <w:r>
        <w:t xml:space="preserve">This article examines the rise of collaborative robotics (cobots) and smart manufacturing initiatives in Los Angeles. It discusses how local startups and established companies are leveraging mechatronics to create flexible, intelligent production environments. The piece highlights specific case studies where Mechatronics Engineers have been instrumental in developing robotic solutions for logistics, healthcare, and consumer electronics. This resource is particularly useful for understanding the current technological trends shaping the profession in the region. It underscores the importance of adaptability and interdisciplinary knowledge for engineers working in this dynamic market.</w:t>
      </w:r>
    </w:p>
    <w:bookmarkEnd w:id="24"/>
    <w:bookmarkEnd w:id="25"/>
    <w:bookmarkStart w:id="28" w:name="X8bb4d192033a890011558f2707ac9a4e862510c"/>
    <w:p>
      <w:pPr>
        <w:pStyle w:val="Heading2"/>
      </w:pPr>
      <w:r>
        <w:t xml:space="preserve">Specialized Applications and Emerging Technologies</w:t>
      </w:r>
    </w:p>
    <w:bookmarkStart w:id="26" w:name="X385254a367546af9d1aca4c6b49df02d4b9b909"/>
    <w:p>
      <w:pPr>
        <w:pStyle w:val="Heading3"/>
      </w:pPr>
      <w:r>
        <w:t xml:space="preserve">Entertainment Technology and Motion Simulation</w:t>
      </w:r>
    </w:p>
    <w:p>
      <w:pPr>
        <w:pStyle w:val="FirstParagraph"/>
      </w:pPr>
      <w:r>
        <w:t xml:space="preserve"> </w:t>
      </w:r>
      <w:r>
        <w:t xml:space="preserve">Smith, J. D., &amp; Lee, K. (2021).</w:t>
      </w:r>
      <w:r>
        <w:t xml:space="preserve"> </w:t>
      </w:r>
      <w:r>
        <w:rPr>
          <w:iCs/>
          <w:i/>
        </w:rPr>
        <w:t xml:space="preserve">Mechatronic Systems in Theme Park Attractions and Film Production</w:t>
      </w:r>
      <w:r>
        <w:t xml:space="preserve">. Journal of Entertainment Technology Engineering, 14(2), 45-62.</w:t>
      </w:r>
      <w:r>
        <w:t xml:space="preserve"> </w:t>
      </w:r>
    </w:p>
    <w:p>
      <w:pPr>
        <w:pStyle w:val="BodyText"/>
      </w:pPr>
      <w:r>
        <w:t xml:space="preserve">Los Angeles is the global center for entertainment, and this journal article explores the unique application of mechatronics in theme park rides and film production equipment. Smith and Lee detail how Mechatronics Engineers design motion simulators, animatronics, and automated camera systems that enhance immersive experiences. The article provides technical insights into the precision control systems required for these applications, which often operate in high-stakes, public-facing environments. This source is vital for understanding the niche but significant opportunities available to mechatronics professionals in the creative industries of Southern California.</w:t>
      </w:r>
    </w:p>
    <w:bookmarkEnd w:id="26"/>
    <w:bookmarkStart w:id="27" w:name="X68dea765e2618fa11f19907fe91d007382628b8"/>
    <w:p>
      <w:pPr>
        <w:pStyle w:val="Heading3"/>
      </w:pPr>
      <w:r>
        <w:t xml:space="preserve">Electric Vehicles and Sustainable Transportation</w:t>
      </w:r>
    </w:p>
    <w:p>
      <w:pPr>
        <w:pStyle w:val="FirstParagraph"/>
      </w:pPr>
      <w:r>
        <w:t xml:space="preserve"> </w:t>
      </w:r>
      <w:r>
        <w:t xml:space="preserve">California Energy Commission. (2023).</w:t>
      </w:r>
      <w:r>
        <w:t xml:space="preserve"> </w:t>
      </w:r>
      <w:r>
        <w:rPr>
          <w:iCs/>
          <w:i/>
        </w:rPr>
        <w:t xml:space="preserve">Zero-Emission Vehicle Technology Roadmap: Engineering Challenges and Opportunities</w:t>
      </w:r>
      <w:r>
        <w:t xml:space="preserve">. CEC Publications.</w:t>
      </w:r>
      <w:r>
        <w:t xml:space="preserve"> </w:t>
      </w:r>
    </w:p>
    <w:p>
      <w:pPr>
        <w:pStyle w:val="BodyText"/>
      </w:pPr>
      <w:r>
        <w:t xml:space="preserve">As the United States transitions toward sustainable transportation, Los Angeles has become a testing ground for electric vehicle (EV) technologies. This roadmap outlines the engineering challenges associated with developing EV powertrains, battery management systems, and autonomous driving features. It emphasizes the role of Mechatronics Engineers in integrating mechanical components with advanced electronic controls to improve vehicle efficiency and safety. The document provides a forward-looking perspective on the skills and innovations needed to meet California’s ambitious environmental goals, making it a key resource for engineers interested in the automotive sector.</w:t>
      </w:r>
    </w:p>
    <w:bookmarkEnd w:id="27"/>
    <w:bookmarkEnd w:id="28"/>
    <w:bookmarkStart w:id="31" w:name="professional-development-and-education"/>
    <w:p>
      <w:pPr>
        <w:pStyle w:val="Heading2"/>
      </w:pPr>
      <w:r>
        <w:t xml:space="preserve">Professional Development and Education</w:t>
      </w:r>
    </w:p>
    <w:bookmarkStart w:id="29" w:name="Xcea68dc6cd8a0c95db5449c102dd917ff9adbc2"/>
    <w:p>
      <w:pPr>
        <w:pStyle w:val="Heading3"/>
      </w:pPr>
      <w:r>
        <w:t xml:space="preserve">Academic Programs and Certification Standards</w:t>
      </w:r>
    </w:p>
    <w:p>
      <w:pPr>
        <w:pStyle w:val="FirstParagraph"/>
      </w:pPr>
      <w:r>
        <w:t xml:space="preserve"> </w:t>
      </w:r>
      <w:r>
        <w:t xml:space="preserve">Accreditation Board for Engineering and Technology (ABET). (2024).</w:t>
      </w:r>
      <w:r>
        <w:t xml:space="preserve"> </w:t>
      </w:r>
      <w:r>
        <w:rPr>
          <w:iCs/>
          <w:i/>
        </w:rPr>
        <w:t xml:space="preserve">Criteria for Accrediting Engineering Programs: Mechatronics and Systems Engineering</w:t>
      </w:r>
      <w:r>
        <w:t xml:space="preserve">. ABET.</w:t>
      </w:r>
      <w:r>
        <w:t xml:space="preserve"> </w:t>
      </w:r>
    </w:p>
    <w:p>
      <w:pPr>
        <w:pStyle w:val="BodyText"/>
      </w:pPr>
      <w:r>
        <w:t xml:space="preserve">This document outlines the accreditation standards for engineering programs in the United States, including those focused on mechatronics. It provides guidelines for curriculum development, ensuring that graduates possess the necessary competencies in mathematics, science, and engineering fundamentals. For aspiring Mechatronics Engineers in Los Angeles, understanding these criteria is essential for selecting accredited programs at local universities. The document also highlights the importance of continuous professional development and ethical practice, which are critical for maintaining high standards in the engineering profession.</w:t>
      </w:r>
    </w:p>
    <w:bookmarkEnd w:id="29"/>
    <w:bookmarkStart w:id="30" w:name="workforce-trends-and-career-pathways"/>
    <w:p>
      <w:pPr>
        <w:pStyle w:val="Heading3"/>
      </w:pPr>
      <w:r>
        <w:t xml:space="preserve">Workforce Trends and Career Pathways</w:t>
      </w:r>
    </w:p>
    <w:p>
      <w:pPr>
        <w:pStyle w:val="FirstParagraph"/>
      </w:pPr>
      <w:r>
        <w:t xml:space="preserve"> </w:t>
      </w:r>
      <w:r>
        <w:t xml:space="preserve">Bureau of Labor Statistics. (2023).</w:t>
      </w:r>
      <w:r>
        <w:t xml:space="preserve"> </w:t>
      </w:r>
      <w:r>
        <w:rPr>
          <w:iCs/>
          <w:i/>
        </w:rPr>
        <w:t xml:space="preserve">Occupational Outlook Handbook: Mechanical and Electrical Engineers</w:t>
      </w:r>
      <w:r>
        <w:t xml:space="preserve">. U.S. Department of Labor.</w:t>
      </w:r>
      <w:r>
        <w:t xml:space="preserve"> </w:t>
      </w:r>
    </w:p>
    <w:p>
      <w:pPr>
        <w:pStyle w:val="BodyText"/>
      </w:pPr>
      <w:r>
        <w:t xml:space="preserve">This government publication provides comprehensive data on employment trends, salary expectations, and job outlook for engineers in the United States. While it does not focus exclusively on mechatronics, it offers valuable insights into the broader engineering landscape. For a Mechatronics Engineer in Los Angeles, this resource helps contextualize career opportunities within the national framework. It highlights the growing demand for engineers with interdisciplinary skills and the importance of staying updated with technological advancements. The data presented is crucial for making informed career decisions and planning long-term professional growth.</w:t>
      </w:r>
    </w:p>
    <w:p>
      <w:pPr>
        <w:pStyle w:val="BodyText"/>
      </w:pPr>
      <w:r>
        <w:t xml:space="preserve">This annotated bibliography was compiled to support the study and professional development of Mechatronics Engineers in Los Angeles, United States. All sources are selected for their relevance, accuracy, and contribution to the field.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Los Angeles</dc:title>
  <dc:creator/>
  <dc:language>en</dc:language>
  <cp:keywords/>
  <dcterms:created xsi:type="dcterms:W3CDTF">2026-08-08T05:27:02Z</dcterms:created>
  <dcterms:modified xsi:type="dcterms:W3CDTF">2026-08-08T05:27:02Z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