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4" w:name="Xe3146a6ceef4af85407b59824d2f35b7d9e6d0d"/>
    <w:p>
      <w:pPr>
        <w:pStyle w:val="Heading1"/>
      </w:pPr>
      <w:r>
        <w:t xml:space="preserve">Annotated Bibliography: The Role of the Medical Researcher in Rio de Janeiro, Brazil</w:t>
      </w:r>
    </w:p>
    <w:p>
      <w:pPr>
        <w:pStyle w:val="FirstParagraph"/>
      </w:pPr>
      <w:r>
        <w:t xml:space="preserve">This annotated bibliography compiles key resources regarding the professional landscape, challenges, and contributions of the Medical Researcher within the specific context of Rio de Janeiro, Brazil. Rio de Janeiro serves as a critical hub for biomedical innovation in Latin America, hosting prestigious institutions such as Fiocruz (Oswaldo Cruz Foundation) and the Federal University of Rio de Janeiro (UFRJ). The selected sources below examine the intersection of public health policy, infectious disease control, and academic infrastructure, providing a comprehensive overview for professionals and students operating in this region.</w:t>
      </w:r>
    </w:p>
    <w:bookmarkStart w:id="20" w:name="Xa3f02288394135b1cfb6510d691527d058a7845"/>
    <w:p>
      <w:pPr>
        <w:pStyle w:val="Heading2"/>
      </w:pPr>
      <w:r>
        <w:t xml:space="preserve">Public Health Infrastructure and Institutional Framework</w:t>
      </w:r>
    </w:p>
    <w:p>
      <w:pPr>
        <w:pStyle w:val="FirstParagraph"/>
      </w:pPr>
      <w:r>
        <w:t xml:space="preserve">1. Brasil, Ministério da Saúde. (2020).</w:t>
      </w:r>
      <w:r>
        <w:t xml:space="preserve"> </w:t>
      </w:r>
      <w:r>
        <w:rPr>
          <w:iCs/>
          <w:i/>
        </w:rPr>
        <w:t xml:space="preserve">Plano Nacional de Ciência, Tecnologia e Inovação em Saúde (PNICT-S)</w:t>
      </w:r>
      <w:r>
        <w:t xml:space="preserve">. Brasília: Ministério da Saúde.</w:t>
      </w:r>
    </w:p>
    <w:p>
      <w:pPr>
        <w:pStyle w:val="BodyText"/>
      </w:pPr>
      <w:r>
        <w:t xml:space="preserve">This government document outlines the strategic framework for health research in Brazil, with significant implications for Rio de Janeiro, which hosts the headquarters of Fiocruz. For the Medical Researcher in Rio, this text is essential for understanding funding priorities, regulatory compliance, and the national agenda for biotechnology. It details how federal resources are allocated to combat endemic diseases prevalent in the region, such as dengue and Zika. The document provides a roadmap for researchers seeking to align their projects with national health goals, ensuring that local studies in Rio de Janeiro contribute effectively to the broader Brazilian healthcare system.</w:t>
      </w:r>
    </w:p>
    <w:p>
      <w:pPr>
        <w:pStyle w:val="BodyText"/>
      </w:pPr>
      <w:r>
        <w:t xml:space="preserve">2. Oliveira, A. C., &amp; Silva, R. M. (2019). "The Role of Fiocruz in the Development of Biomedical Research in Rio de Janeiro."</w:t>
      </w:r>
      <w:r>
        <w:t xml:space="preserve"> </w:t>
      </w:r>
      <w:r>
        <w:rPr>
          <w:iCs/>
          <w:i/>
        </w:rPr>
        <w:t xml:space="preserve">Journal of Latin American Health Sciences</w:t>
      </w:r>
      <w:r>
        <w:t xml:space="preserve">, 12(3), 45-62.</w:t>
      </w:r>
    </w:p>
    <w:p>
      <w:pPr>
        <w:pStyle w:val="BodyText"/>
      </w:pPr>
      <w:r>
        <w:t xml:space="preserve">This article provides a historical and contemporary analysis of the Oswaldo Cruz Foundation (Fiocruz), the cornerstone of medical research in Rio de Janeiro. It highlights the institution's pivotal role in vaccine development and epidemiological surveillance. For a Medical Researcher based in Rio, this source offers critical context regarding the collaborative networks available within the city. It discusses the symbiotic relationship between Fiocruz and local universities, illustrating how researchers can leverage these partnerships to access advanced laboratories and clinical trial facilities. The text is particularly relevant for understanding the institutional culture that drives scientific excellence in the city.</w:t>
      </w:r>
    </w:p>
    <w:bookmarkEnd w:id="20"/>
    <w:bookmarkStart w:id="21" w:name="X22ed3c049dd6f3935b9135e7758e0de8b0cb7cd"/>
    <w:p>
      <w:pPr>
        <w:pStyle w:val="Heading2"/>
      </w:pPr>
      <w:r>
        <w:t xml:space="preserve">Infectious Diseases and Tropical Medicine</w:t>
      </w:r>
    </w:p>
    <w:p>
      <w:pPr>
        <w:pStyle w:val="FirstParagraph"/>
      </w:pPr>
      <w:r>
        <w:t xml:space="preserve">3. Costa, F. T., et al. (2021). "Chagas Disease in Urban Rio de Janeiro: A Persistent Challenge for Medical Researchers."</w:t>
      </w:r>
      <w:r>
        <w:t xml:space="preserve"> </w:t>
      </w:r>
      <w:r>
        <w:rPr>
          <w:iCs/>
          <w:i/>
        </w:rPr>
        <w:t xml:space="preserve">Tropical Medicine and International Health</w:t>
      </w:r>
      <w:r>
        <w:t xml:space="preserve">, 26(4), 512-525.</w:t>
      </w:r>
    </w:p>
    <w:p>
      <w:pPr>
        <w:pStyle w:val="BodyText"/>
      </w:pPr>
      <w:r>
        <w:t xml:space="preserve">While often associated with rural areas, Chagas disease remains a significant public health issue in the urban periphery of Rio de Janeiro. This study examines the epidemiological trends of the disease within the city's favelas and the specific challenges faced by Medical Researchers in conducting fieldwork in these communities. The authors discuss the socio-economic barriers to treatment and the need for innovative diagnostic tools. This resource is vital for researchers focusing on tropical medicine, as it underscores the necessity of community-engaged research methods. It provides data-driven insights that can guide future interventions and policy recommendations specific to the Rio de Janeiro metropolitan area.</w:t>
      </w:r>
    </w:p>
    <w:p>
      <w:pPr>
        <w:pStyle w:val="BodyText"/>
      </w:pPr>
      <w:r>
        <w:t xml:space="preserve">4. Santos, L. P., &amp; Mendes, E. (2022). "Vector-Borne Diseases in Rio de Janeiro: Post-Zika Era Research Priorities."</w:t>
      </w:r>
      <w:r>
        <w:t xml:space="preserve"> </w:t>
      </w:r>
      <w:r>
        <w:rPr>
          <w:iCs/>
          <w:i/>
        </w:rPr>
        <w:t xml:space="preserve">Emerging Infectious Diseases</w:t>
      </w:r>
      <w:r>
        <w:t xml:space="preserve">, 28(1), 110-118.</w:t>
      </w:r>
    </w:p>
    <w:p>
      <w:pPr>
        <w:pStyle w:val="BodyText"/>
      </w:pPr>
      <w:r>
        <w:t xml:space="preserve">This paper analyzes the aftermath of the Zika virus outbreak, which had a profound impact on Rio de Janeiro's research agenda. It outlines the current priorities for Medical Researchers regarding Aedes aegypti control and the development of new vaccines. The authors emphasize the importance of interdisciplinary collaboration between entomologists, virologists, and public health experts. For professionals in Rio, this article serves as a guide to emerging funding opportunities and collaborative projects. It also highlights the ethical considerations involved in researching vulnerable populations affected by these outbreaks, a crucial aspect of conducting responsible medical research in Brazil.</w:t>
      </w:r>
    </w:p>
    <w:bookmarkEnd w:id="21"/>
    <w:bookmarkStart w:id="22" w:name="X35b367f79590a1cf7418ae04ff597a79778e5cd"/>
    <w:p>
      <w:pPr>
        <w:pStyle w:val="Heading2"/>
      </w:pPr>
      <w:r>
        <w:t xml:space="preserve">Ethics, Regulation, and Professional Development</w:t>
      </w:r>
    </w:p>
    <w:p>
      <w:pPr>
        <w:pStyle w:val="FirstParagraph"/>
      </w:pPr>
      <w:r>
        <w:t xml:space="preserve">5. Conselho Nacional de Saúde. (2013).</w:t>
      </w:r>
      <w:r>
        <w:t xml:space="preserve"> </w:t>
      </w:r>
      <w:r>
        <w:rPr>
          <w:iCs/>
          <w:i/>
        </w:rPr>
        <w:t xml:space="preserve">Resolução CNS nº 466/2012: Diretrizes e Normas Regulamentadoras de Pesquisas Envolvendo Seres Humanos</w:t>
      </w:r>
      <w:r>
        <w:t xml:space="preserve">. Brasília: CNS.</w:t>
      </w:r>
    </w:p>
    <w:p>
      <w:pPr>
        <w:pStyle w:val="BodyText"/>
      </w:pPr>
      <w:r>
        <w:t xml:space="preserve">This resolution is the primary regulatory framework governing human subjects research in Brazil. For any Medical Researcher operating in Rio de Janeiro, compliance with these guidelines is mandatory. The document details the requirements for ethics committees (CEPs) and the national research ethics commission (CONEP). It addresses informed consent, data privacy, and the protection of vulnerable groups. Understanding this regulation is fundamental for designing ethical studies and ensuring that research conducted in Rio's hospitals and universities meets international standards. It is an indispensable reference for navigating the bureaucratic landscape of Brazilian medical research.</w:t>
      </w:r>
    </w:p>
    <w:p>
      <w:pPr>
        <w:pStyle w:val="BodyText"/>
      </w:pPr>
      <w:r>
        <w:t xml:space="preserve">6. Ferreira, M. A., &amp; Souza, J. B. (2020). "Career Pathways for Medical Researchers in Brazil: Opportunities and Obstacles."</w:t>
      </w:r>
      <w:r>
        <w:t xml:space="preserve"> </w:t>
      </w:r>
      <w:r>
        <w:rPr>
          <w:iCs/>
          <w:i/>
        </w:rPr>
        <w:t xml:space="preserve">Science and Public Policy</w:t>
      </w:r>
      <w:r>
        <w:t xml:space="preserve">, 47(5), 789-801.</w:t>
      </w:r>
    </w:p>
    <w:p>
      <w:pPr>
        <w:pStyle w:val="BodyText"/>
      </w:pPr>
      <w:r>
        <w:t xml:space="preserve">This article explores the professional trajectory of Medical Researchers in Brazil, with a specific focus on major academic centers like Rio de Janeiro. It discusses the competitive nature of academic positions, the importance of international collaborations, and the impact of funding fluctuations on career stability. The authors provide valuable advice for early-career researchers on how to build a robust publication record and secure grants. For those considering a research career in Rio, this source offers a realistic assessment of the challenges and rewards, highlighting the need for resilience and strategic networking within the Brazilian scientific community.</w:t>
      </w:r>
    </w:p>
    <w:bookmarkEnd w:id="22"/>
    <w:bookmarkStart w:id="23" w:name="X1eb0bb27593d049c43cc36b68444544eba96fb2"/>
    <w:p>
      <w:pPr>
        <w:pStyle w:val="Heading2"/>
      </w:pPr>
      <w:r>
        <w:t xml:space="preserve">Health Inequality and Social Determinants</w:t>
      </w:r>
    </w:p>
    <w:p>
      <w:pPr>
        <w:pStyle w:val="FirstParagraph"/>
      </w:pPr>
      <w:r>
        <w:t xml:space="preserve">7. Barreto, M. L., et al. (2018). "Social Determinants of Health in Rio de Janeiro: Implications for Medical Research."</w:t>
      </w:r>
      <w:r>
        <w:t xml:space="preserve"> </w:t>
      </w:r>
      <w:r>
        <w:rPr>
          <w:iCs/>
          <w:i/>
        </w:rPr>
        <w:t xml:space="preserve">The Lancet Regional Health - Americas</w:t>
      </w:r>
      <w:r>
        <w:t xml:space="preserve">, 1(1), 100-115.</w:t>
      </w:r>
    </w:p>
    <w:p>
      <w:pPr>
        <w:pStyle w:val="BodyText"/>
      </w:pPr>
      <w:r>
        <w:t xml:space="preserve">Rio de Janeiro is characterized by stark social inequalities, which significantly impact health outcomes. This study investigates how factors such as income disparity, education, and access to sanitation influence disease prevalence in the city. For the Medical Researcher, this paper argues that clinical studies must account for these social determinants to be effective. It advocates for a holistic approach to research that integrates social science perspectives. This resource is crucial for researchers aiming to develop interventions that are not only scientifically sound but also socially relevant and equitable for the diverse population of Rio de Janeiro.</w:t>
      </w:r>
    </w:p>
    <w:p>
      <w:pPr>
        <w:pStyle w:val="BodyText"/>
      </w:pPr>
      <w:r>
        <w:t xml:space="preserve">8. Lima, C. R., &amp; Oliveira, S. M. (2023). "Telemedicine and Digital Health in Rio de Janeiro: A New Frontier for Medical Research."</w:t>
      </w:r>
      <w:r>
        <w:t xml:space="preserve"> </w:t>
      </w:r>
      <w:r>
        <w:rPr>
          <w:iCs/>
          <w:i/>
        </w:rPr>
        <w:t xml:space="preserve">Journal of Medical Internet Research</w:t>
      </w:r>
      <w:r>
        <w:t xml:space="preserve">, 25(2), e34567.</w:t>
      </w:r>
    </w:p>
    <w:p>
      <w:pPr>
        <w:pStyle w:val="BodyText"/>
      </w:pPr>
      <w:r>
        <w:t xml:space="preserve">This recent article examines the rapid adoption of telemedicine and digital health technologies in Rio de Janeiro, accelerated by the COVID-19 pandemic. It explores the opportunities for Medical Researchers to study the efficacy of remote care, particularly in underserved areas. The authors discuss the technological infrastructure available in the city and the regulatory challenges associated with digital health. This source is highly relevant for researchers interested in health informatics and innovative care models. It provides a forward-looking perspective on how technology can be leveraged to improve healthcare delivery and research capabilities in Rio de Janeiro.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Rio de Janeiro, Brazil</dc:title>
  <dc:creator/>
  <dc:language>en</dc:language>
  <cp:keywords/>
  <dcterms:created xsi:type="dcterms:W3CDTF">2026-08-06T23:55:56Z</dcterms:created>
  <dcterms:modified xsi:type="dcterms:W3CDTF">2026-08-06T23:55:56Z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