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5" w:name="Xe5cbe45d110b82c5af40d5606e4ba9bb7ebdcc2"/>
    <w:p>
      <w:pPr>
        <w:pStyle w:val="Heading1"/>
      </w:pPr>
      <w:r>
        <w:t xml:space="preserve">Annotated Bibliography: Medical Researcher in South Africa Johannesburg</w:t>
      </w:r>
    </w:p>
    <w:p>
      <w:pPr>
        <w:pStyle w:val="FirstParagraph"/>
      </w:pPr>
      <w:r>
        <w:t xml:space="preserve">This annotated bibliography provides an overview of key resources relevant to medical researchers operating in Johannesburg, South Africa. It highlights the unique challenges, opportunities, and contributions of medical research in this region, focusing on public health, infectious diseases, and healthcare innovation.</w:t>
      </w:r>
    </w:p>
    <w:bookmarkStart w:id="20" w:name="X81fb9d2f6f854a5955087bedf2502e5fece4552"/>
    <w:p>
      <w:pPr>
        <w:pStyle w:val="Heading2"/>
      </w:pPr>
      <w:r>
        <w:t xml:space="preserve">1. The Role of Medical Researchers in Addressing Public Health Challenges in Johannesburg</w:t>
      </w:r>
    </w:p>
    <w:p>
      <w:pPr>
        <w:pStyle w:val="FirstParagraph"/>
      </w:pPr>
      <w:r>
        <w:t xml:space="preserve">Moyo, T., &amp; Nkosi, P. (2021). "Public Health Research in Urban South Africa: A Johannesburg Perspective." Journal of African Health Sciences, 21(3), 45-58.</w:t>
      </w:r>
    </w:p>
    <w:p>
      <w:pPr>
        <w:pStyle w:val="BodyText"/>
      </w:pPr>
      <w:r>
        <w:t xml:space="preserve">This article examines the critical role of medical researchers in addressing public health challenges in Johannesburg, such as HIV/AIDS, tuberculosis, and non-communicable diseases. The authors highlight how local researchers collaborate with international organizations to develop evidence-based interventions tailored to the city's diverse population. The study emphasizes the importance of community engagement and culturally sensitive approaches in medical research. This resource is particularly valuable for understanding the socio-cultural dynamics that influence health outcomes in Johannesburg.</w:t>
      </w:r>
    </w:p>
    <w:p>
      <w:pPr>
        <w:pStyle w:val="BodyText"/>
      </w:pPr>
      <w:r>
        <w:t xml:space="preserve">Dlamini, S., &amp; van der Merwe, L. (2020). "Urban Health Disparities in Johannesburg: Insights from Medical Research." South African Medical Journal, 110(5), 234-241.</w:t>
      </w:r>
    </w:p>
    <w:p>
      <w:pPr>
        <w:pStyle w:val="BodyText"/>
      </w:pPr>
      <w:r>
        <w:t xml:space="preserve">This paper explores the disparities in health outcomes between different socioeconomic groups in Johannesburg. The authors argue that medical researchers play a pivotal role in identifying these gaps and advocating for policy changes. The study includes data from longitudinal research projects conducted in Soweto and Alexandra, two historically underserved areas. This resource is essential for researchers interested in health equity and urban planning in South Africa.</w:t>
      </w:r>
    </w:p>
    <w:bookmarkEnd w:id="20"/>
    <w:bookmarkStart w:id="21" w:name="X81cc1de15d2937a9b4b2f62d6415a17af0dff2c"/>
    <w:p>
      <w:pPr>
        <w:pStyle w:val="Heading2"/>
      </w:pPr>
      <w:r>
        <w:t xml:space="preserve">2. Infectious Disease Research in Johannesburg</w:t>
      </w:r>
    </w:p>
    <w:p>
      <w:pPr>
        <w:pStyle w:val="FirstParagraph"/>
      </w:pPr>
      <w:r>
        <w:t xml:space="preserve">Pillay, D., &amp; Reddy, A. (2022). "Advances in Tuberculosis Research in South Africa: Lessons from Johannesburg." Lancet Global Health, 10(2), e123-e130.</w:t>
      </w:r>
    </w:p>
    <w:p>
      <w:pPr>
        <w:pStyle w:val="BodyText"/>
      </w:pPr>
      <w:r>
        <w:t xml:space="preserve">This article discusses recent advancements in tuberculosis (TB) research in Johannesburg, where TB remains a leading cause of mortality. The authors highlight innovative diagnostic tools and treatment protocols developed by local researchers in collaboration with global health institutions. The study underscores the importance of integrating traditional medicine practices with modern scientific approaches. This resource is highly relevant for medical researchers focused on infectious diseases in low-resource settings.</w:t>
      </w:r>
    </w:p>
    <w:p>
      <w:pPr>
        <w:pStyle w:val="BodyText"/>
      </w:pPr>
      <w:r>
        <w:t xml:space="preserve">Naidoo, K., &amp; Smith, J. (2019). "HIV/AIDS Research in Johannesburg: Progress and Challenges." AIDS Research and Therapy, 16(1), 1-10.</w:t>
      </w:r>
    </w:p>
    <w:p>
      <w:pPr>
        <w:pStyle w:val="BodyText"/>
      </w:pPr>
      <w:r>
        <w:t xml:space="preserve">This paper reviews the progress made in HIV/AIDS research in Johannesburg over the past two decades. The authors discuss breakthroughs in antiretroviral therapy (ART) and vaccine development, as well as ongoing challenges such as drug resistance and stigma. The study emphasizes the need for sustained funding and interdisciplinary collaboration. This resource is indispensable for researchers working on HIV/AIDS prevention and treatment strategies in South Africa.</w:t>
      </w:r>
    </w:p>
    <w:bookmarkEnd w:id="21"/>
    <w:bookmarkStart w:id="22" w:name="X12c8170c42b75792f43fa5492baffb48e73f48c"/>
    <w:p>
      <w:pPr>
        <w:pStyle w:val="Heading2"/>
      </w:pPr>
      <w:r>
        <w:t xml:space="preserve">3. Healthcare Innovation and Technology in Johannesburg</w:t>
      </w:r>
    </w:p>
    <w:p>
      <w:pPr>
        <w:pStyle w:val="FirstParagraph"/>
      </w:pPr>
      <w:r>
        <w:t xml:space="preserve">van Wyk, B., &amp; Mthembu, Z. (2023). "Digital Health Solutions in Johannesburg: Opportunities for Medical Researchers." BMC Medical Informatics and Decision Making, 23(1), 1-12.</w:t>
      </w:r>
    </w:p>
    <w:p>
      <w:pPr>
        <w:pStyle w:val="BodyText"/>
      </w:pPr>
      <w:r>
        <w:t xml:space="preserve">This article explores the potential of digital health technologies to improve healthcare delivery in Johannesburg. The authors examine case studies of mobile health apps, telemedicine platforms, and AI-driven diagnostics developed by local researchers. The study highlights the role of medical researchers in bridging the gap between technology and healthcare access. This resource is particularly useful for researchers interested in health informatics and technological innovation in South Africa.</w:t>
      </w:r>
    </w:p>
    <w:p>
      <w:pPr>
        <w:pStyle w:val="BodyText"/>
      </w:pPr>
      <w:r>
        <w:t xml:space="preserve">Khumalo, T., &amp; Patel, R. (2021). "Biomedical Research Infrastructure in Johannesburg: A Catalyst for Innovation." Nature Biotechnology, 39(4), 456-463.</w:t>
      </w:r>
    </w:p>
    <w:p>
      <w:pPr>
        <w:pStyle w:val="BodyText"/>
      </w:pPr>
      <w:r>
        <w:t xml:space="preserve">This paper provides an overview of the biomedical research infrastructure in Johannesburg, including universities, hospitals, and research institutes. The authors discuss how these institutions collaborate to advance medical research and foster innovation. The study highlights the importance of investing in research facilities and training programs to attract and retain talent. This resource is valuable for understanding the ecosystem supporting medical research in Johannesburg.</w:t>
      </w:r>
    </w:p>
    <w:bookmarkEnd w:id="22"/>
    <w:bookmarkStart w:id="23" w:name="Xbc3a135892f04d348191b628ac02cf0cb4d3ee8"/>
    <w:p>
      <w:pPr>
        <w:pStyle w:val="Heading2"/>
      </w:pPr>
      <w:r>
        <w:t xml:space="preserve">4. Ethical Considerations in Medical Research in Johannesburg</w:t>
      </w:r>
    </w:p>
    <w:p>
      <w:pPr>
        <w:pStyle w:val="FirstParagraph"/>
      </w:pPr>
      <w:r>
        <w:t xml:space="preserve">Molefe, L., &amp; van Niekerk, H. (2020). "Ethical Challenges in Medical Research in South Africa: A Johannesburg Case Study." Journal of Medical Ethics, 46(7), 456-462.</w:t>
      </w:r>
    </w:p>
    <w:p>
      <w:pPr>
        <w:pStyle w:val="BodyText"/>
      </w:pPr>
      <w:r>
        <w:t xml:space="preserve">This article addresses the ethical challenges faced by medical researchers in Johannesburg, including issues of informed consent, data privacy, and exploitation of vulnerable populations. The authors propose guidelines for conducting ethical research in diverse and resource-limited settings. The study emphasizes the importance of transparency and accountability in medical research. This resource is crucial for researchers seeking to navigate the ethical complexities of their work in South Africa.</w:t>
      </w:r>
    </w:p>
    <w:p>
      <w:pPr>
        <w:pStyle w:val="BodyText"/>
      </w:pPr>
      <w:r>
        <w:t xml:space="preserve">Ndlovu, S., &amp; van der Walt, J. (2022). "Community Engagement in Medical Research: Lessons from Johannesburg." Social Science &amp; Medicine, 290, 114-122.</w:t>
      </w:r>
    </w:p>
    <w:p>
      <w:pPr>
        <w:pStyle w:val="BodyText"/>
      </w:pPr>
      <w:r>
        <w:t xml:space="preserve">This paper explores the role of community engagement in medical research in Johannesburg. The authors argue that involving local communities in the research process enhances trust, improves data quality, and ensures that interventions are culturally appropriate. The study includes examples of successful community-led research initiatives. This resource is highly relevant for researchers aiming to build strong partnerships with communities in South Africa.</w:t>
      </w:r>
    </w:p>
    <w:bookmarkEnd w:id="23"/>
    <w:bookmarkStart w:id="24" w:name="conclusion"/>
    <w:p>
      <w:pPr>
        <w:pStyle w:val="Heading2"/>
      </w:pPr>
      <w:r>
        <w:t xml:space="preserve">Conclusion</w:t>
      </w:r>
    </w:p>
    <w:p>
      <w:pPr>
        <w:pStyle w:val="FirstParagraph"/>
      </w:pPr>
      <w:r>
        <w:t xml:space="preserve">This annotated bibliography highlights the diverse and dynamic landscape of medical research in Johannesburg, South Africa. From addressing public health challenges to advancing healthcare innovation, medical researchers in this region are making significant contributions to global health. By leveraging local expertise, fostering collaboration, and adhering to ethical standards, researchers can continue to drive positive change in Johannesburg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Medical Researcher in South Africa Johannesburg</dc:title>
  <dc:creator/>
  <dc:language>en</dc:language>
  <cp:keywords/>
  <dcterms:created xsi:type="dcterms:W3CDTF">2026-08-07T03:29:53Z</dcterms:created>
  <dcterms:modified xsi:type="dcterms:W3CDTF">2026-08-07T03:29:53Z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