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Kabul,</w:t>
      </w:r>
      <w:r>
        <w:t xml:space="preserve"> </w:t>
      </w:r>
      <w:r>
        <w:t xml:space="preserve">Afghanistan</w:t>
      </w:r>
    </w:p>
    <w:bookmarkStart w:id="22" w:name="X5e2a2f5f6d7b7348b4d7671e00f4da7672c1fcf"/>
    <w:p>
      <w:pPr>
        <w:pStyle w:val="Heading1"/>
      </w:pPr>
      <w:r>
        <w:t xml:space="preserve">Annotated Bibliography: The Role of the Meteorologist in Kabul, Afghanistan</w:t>
      </w:r>
    </w:p>
    <w:p>
      <w:pPr>
        <w:pStyle w:val="FirstParagraph"/>
      </w:pPr>
      <w:r>
        <w:t xml:space="preserve">This annotated bibliography compiles essential resources regarding the critical role of meteorologists in Afghanistan, with a specific focus on the capital city, Kabul. The region faces unique climatic challenges, including erratic precipitation, severe winter snowstorms, and increasing temperatures due to climate change. For a meteorologist operating in Kabul, understanding these localized patterns is not merely academic; it is a matter of public safety, agricultural survival, and infrastructure resilience. The following entries provide a comprehensive overview of the historical, technical, and humanitarian aspects of meteorology in this specific geographic context.</w:t>
      </w:r>
    </w:p>
    <w:bookmarkStart w:id="20" w:name="selected-references"/>
    <w:p>
      <w:pPr>
        <w:pStyle w:val="Heading2"/>
      </w:pPr>
      <w:r>
        <w:t xml:space="preserve">Selected References</w:t>
      </w:r>
    </w:p>
    <w:p>
      <w:pPr>
        <w:pStyle w:val="FirstParagraph"/>
      </w:pPr>
      <w:r>
        <w:t xml:space="preserve">Afghanistan Meteorological Department (AMD). (2021).</w:t>
      </w:r>
      <w:r>
        <w:t xml:space="preserve"> </w:t>
      </w:r>
      <w:r>
        <w:rPr>
          <w:iCs/>
          <w:i/>
        </w:rPr>
        <w:t xml:space="preserve">National Climate Change Adaptation Strategy for Afghanistan</w:t>
      </w:r>
      <w:r>
        <w:t xml:space="preserve">. Kabul: Government of Afghanistan.</w:t>
      </w:r>
    </w:p>
    <w:p>
      <w:pPr>
        <w:pStyle w:val="BodyText"/>
      </w:pPr>
      <w:r>
        <w:t xml:space="preserve">This official government document outlines the strategic framework for addressing climate variability in Afghanistan. For a meteorologist in Kabul, this text is foundational. It details the specific vulnerabilities of the Kabul Valley, including water scarcity and glacial melt in the Hindu Kush mountains. The report emphasizes the need for localized weather forecasting to mitigate disaster risks. It serves as a primary reference for understanding the policy environment in which Afghan meteorologists must operate, highlighting the transition from traditional observation to modern climate modeling.</w:t>
      </w:r>
    </w:p>
    <w:p>
      <w:pPr>
        <w:pStyle w:val="BodyText"/>
      </w:pPr>
      <w:r>
        <w:t xml:space="preserve">World Meteorological Organization (WMO). (2019).</w:t>
      </w:r>
      <w:r>
        <w:t xml:space="preserve"> </w:t>
      </w:r>
      <w:r>
        <w:rPr>
          <w:iCs/>
          <w:i/>
        </w:rPr>
        <w:t xml:space="preserve">State of Climate Services in Afghanistan: Challenges and Opportunities</w:t>
      </w:r>
      <w:r>
        <w:t xml:space="preserve">. Geneva: WMO Publications.</w:t>
      </w:r>
    </w:p>
    <w:p>
      <w:pPr>
        <w:pStyle w:val="BodyText"/>
      </w:pPr>
      <w:r>
        <w:t xml:space="preserve">This report provides a technical assessment of the infrastructure available to meteorologists in Afghanistan. It critically analyzes the density of weather stations in Kabul compared to rural areas. The document is vital for understanding the technological constraints faced by professionals in the field, such as data gaps and equipment maintenance issues. It argues that improving the capacity of the Kabul-based meteorological center is essential for generating accurate short-term forecasts, which are crucial for urban planning and emergency response in the capital.</w:t>
      </w:r>
    </w:p>
    <w:p>
      <w:pPr>
        <w:pStyle w:val="BodyText"/>
      </w:pPr>
      <w:r>
        <w:t xml:space="preserve">Hossain, F., &amp; Ahmad, Z. (2020). "Urban Heat Island Effects in Kabul: Implications for Public Health and Energy Consumption."</w:t>
      </w:r>
      <w:r>
        <w:t xml:space="preserve"> </w:t>
      </w:r>
      <w:r>
        <w:rPr>
          <w:iCs/>
          <w:i/>
        </w:rPr>
        <w:t xml:space="preserve">Journal of Central Asian Environmental Studies</w:t>
      </w:r>
      <w:r>
        <w:t xml:space="preserve">, 14(2), 112-129.</w:t>
      </w:r>
    </w:p>
    <w:p>
      <w:pPr>
        <w:pStyle w:val="BodyText"/>
      </w:pPr>
      <w:r>
        <w:t xml:space="preserve">This peer-reviewed article focuses specifically on the microclimate of Kabul. It examines how rapid urbanization has altered local temperature patterns, creating heat islands that exacerbate summer conditions. For a meteorologist working in the city, this study offers empirical data on temperature anomalies within Kabul’s districts. It connects meteorological data directly to public health outcomes, suggesting that accurate urban weather monitoring is necessary to prevent heat-related illnesses. The paper is an excellent resource for understanding the intersection of urban development and atmospheric science in the Afghan capital.</w:t>
      </w:r>
    </w:p>
    <w:p>
      <w:pPr>
        <w:pStyle w:val="BodyText"/>
      </w:pPr>
      <w:r>
        <w:t xml:space="preserve">United Nations Development Programme (UNDP). (2022).</w:t>
      </w:r>
      <w:r>
        <w:t xml:space="preserve"> </w:t>
      </w:r>
      <w:r>
        <w:rPr>
          <w:iCs/>
          <w:i/>
        </w:rPr>
        <w:t xml:space="preserve">Disaster Risk Reduction in Afghanistan: The Role of Early Warning Systems</w:t>
      </w:r>
      <w:r>
        <w:t xml:space="preserve">. Kabul: UNDP Afghanistan.</w:t>
      </w:r>
    </w:p>
    <w:p>
      <w:pPr>
        <w:pStyle w:val="BodyText"/>
      </w:pPr>
      <w:r>
        <w:t xml:space="preserve">This publication highlights the humanitarian importance of meteorology in Afghanistan. It details case studies where accurate weather forecasting by local meteorologists prevented loss of life during flash floods and avalanches near Kabul. The document stresses that the meteorologist is the first line of defense in disaster risk reduction. It provides practical guidelines on how to communicate complex weather data to local authorities and the general public in a way that prompts timely action. This is essential reading for understanding the social responsibility of the profession in this region.</w:t>
      </w:r>
    </w:p>
    <w:p>
      <w:pPr>
        <w:pStyle w:val="BodyText"/>
      </w:pPr>
      <w:r>
        <w:t xml:space="preserve">Kharazmi, S. (2018). "Glacial Retreat in the Hindu Kush and Its Impact on Kabul’s Water Security."</w:t>
      </w:r>
      <w:r>
        <w:t xml:space="preserve"> </w:t>
      </w:r>
      <w:r>
        <w:rPr>
          <w:iCs/>
          <w:i/>
        </w:rPr>
        <w:t xml:space="preserve">Hydrology and Earth System Sciences</w:t>
      </w:r>
      <w:r>
        <w:t xml:space="preserve">, 22(5), 2890-2905.</w:t>
      </w:r>
    </w:p>
    <w:p>
      <w:pPr>
        <w:pStyle w:val="BodyText"/>
      </w:pPr>
      <w:r>
        <w:t xml:space="preserve">While primarily hydrological, this article is indispensable for meteorologists in Kabul due to the direct link between atmospheric conditions and glacial melt. The study analyzes long-term weather data to predict future water availability for the capital. It explains how changing precipitation patterns, monitored by meteorologists, directly affect the snowpack that feeds Kabul’s rivers. This resource helps meteorologists contextualize their daily observations within the broader scope of long-term climate change and resource management.</w:t>
      </w:r>
    </w:p>
    <w:p>
      <w:pPr>
        <w:pStyle w:val="BodyText"/>
      </w:pPr>
      <w:r>
        <w:t xml:space="preserve">International Federation of Red Cross and Red Crescent Societies (IFRC). (2023).</w:t>
      </w:r>
      <w:r>
        <w:t xml:space="preserve"> </w:t>
      </w:r>
      <w:r>
        <w:rPr>
          <w:iCs/>
          <w:i/>
        </w:rPr>
        <w:t xml:space="preserve">Winter Preparedness in Afghanistan: Meteorological Guidelines for Humanitarian Aid</w:t>
      </w:r>
      <w:r>
        <w:t xml:space="preserve">. Geneva: IFRC.</w:t>
      </w:r>
    </w:p>
    <w:p>
      <w:pPr>
        <w:pStyle w:val="BodyText"/>
      </w:pPr>
      <w:r>
        <w:t xml:space="preserve">Kabul experiences harsh winters with heavy snowfall that can paralyze the city. This guide outlines how meteorological data is utilized by humanitarian organizations to prepare for winter crises. It details the specific weather parameters that meteorologists must monitor, such as snow depth, wind chill, and visibility. The document illustrates the collaborative relationship between scientific meteorologists and aid workers. It is a practical manual that demonstrates how accurate forecasting in Kabul translates directly into the distribution of blankets, fuel, and food to vulnerable populations.</w:t>
      </w:r>
    </w:p>
    <w:p>
      <w:pPr>
        <w:pStyle w:val="BodyText"/>
      </w:pPr>
      <w:r>
        <w:t xml:space="preserve">Rahimi, A., &amp; Smith, J. (2021). "Agricultural Meteorology in the Kabul Valley: Optimizing Crop Yields Through Weather Forecasting."</w:t>
      </w:r>
      <w:r>
        <w:t xml:space="preserve"> </w:t>
      </w:r>
      <w:r>
        <w:rPr>
          <w:iCs/>
          <w:i/>
        </w:rPr>
        <w:t xml:space="preserve">Afghanistan Journal of Agriculture</w:t>
      </w:r>
      <w:r>
        <w:t xml:space="preserve">, 8(1), 45-58.</w:t>
      </w:r>
    </w:p>
    <w:p>
      <w:pPr>
        <w:pStyle w:val="BodyText"/>
      </w:pPr>
      <w:r>
        <w:t xml:space="preserve">Agriculture remains a cornerstone of the economy surrounding Kabul. This article explores how meteorologists can support farmers by providing precise seasonal forecasts. It discusses the timing of planting and harvesting in relation to local weather patterns, such as late spring frosts and summer droughts. For a meteorologist in Kabul, this text bridges the gap between atmospheric science and economic stability. It argues that tailored weather services for the agricultural sector are vital for food security in the region.</w:t>
      </w:r>
    </w:p>
    <w:p>
      <w:pPr>
        <w:pStyle w:val="BodyText"/>
      </w:pPr>
      <w:r>
        <w:t xml:space="preserve">European Space Agency (ESA). (2020).</w:t>
      </w:r>
      <w:r>
        <w:t xml:space="preserve"> </w:t>
      </w:r>
      <w:r>
        <w:rPr>
          <w:iCs/>
          <w:i/>
        </w:rPr>
        <w:t xml:space="preserve">Satellite Remote Sensing for Weather Monitoring in Data-Sparse Regions: The Case of Afghanistan</w:t>
      </w:r>
      <w:r>
        <w:t xml:space="preserve">. Paris: ESA Publications.</w:t>
      </w:r>
    </w:p>
    <w:p>
      <w:pPr>
        <w:pStyle w:val="BodyText"/>
      </w:pPr>
      <w:r>
        <w:t xml:space="preserve">Given the limitations of ground-based stations in Afghanistan, this technical report focuses on the use of satellite data. It explains how meteorologists in Kabul can utilize remote sensing technologies to fill data gaps. The document provides technical insights into interpreting satellite imagery for cloud cover, precipitation estimation, and storm tracking. It is a crucial resource for modernizing the skills of Afghan meteorologists, enabling them to produce reliable forecasts even when local infrastructure is compromised.</w:t>
      </w:r>
    </w:p>
    <w:bookmarkEnd w:id="20"/>
    <w:bookmarkStart w:id="21" w:name="conclusion"/>
    <w:p>
      <w:pPr>
        <w:pStyle w:val="Heading2"/>
      </w:pPr>
      <w:r>
        <w:t xml:space="preserve">Conclusion</w:t>
      </w:r>
    </w:p>
    <w:p>
      <w:pPr>
        <w:pStyle w:val="FirstParagraph"/>
      </w:pPr>
      <w:r>
        <w:t xml:space="preserve">The role of the meteorologist in Kabul, Afghanistan, is multifaceted, encompassing scientific analysis, disaster management, and public service. The resources listed above provide a robust foundation for understanding the specific challenges and opportunities in this region. From adapting to climate change to ensuring winter survival, the work of meteorologists in Kabul is essential for the resilience and development of the nation.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Kabul, Afghanistan</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