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Egypt</w:t>
      </w:r>
      <w:r>
        <w:t xml:space="preserve"> </w:t>
      </w:r>
      <w:r>
        <w:t xml:space="preserve">Cairo</w:t>
      </w:r>
    </w:p>
    <w:bookmarkStart w:id="21" w:name="Xa8b182e1f3e4a54a008d6038d5ddfa1f8113ece"/>
    <w:p>
      <w:pPr>
        <w:pStyle w:val="Heading1"/>
      </w:pPr>
      <w:r>
        <w:t xml:space="preserve">Annotated Bibliography: The Role of the Meteorologist in Egypt Cairo</w:t>
      </w:r>
    </w:p>
    <w:p>
      <w:pPr>
        <w:pStyle w:val="FirstParagraph"/>
      </w:pPr>
      <w:r>
        <w:t xml:space="preserve">This annotated bibliography compiles essential resources regarding the profession of the meteorologist, with a specific focus on the climatic challenges, urban dynamics, and environmental conditions of Egypt Cairo. As the capital of Egypt, Cairo faces unique meteorological phenomena, including the "Khamasin" winds, rapid urbanization-induced heat islands, and increasing air quality concerns. The following entries provide a comprehensive overview of the scientific, technological, and societal aspects of meteorology in this region.</w:t>
      </w:r>
    </w:p>
    <w:bookmarkStart w:id="20" w:name="selected-references"/>
    <w:p>
      <w:pPr>
        <w:pStyle w:val="Heading2"/>
      </w:pPr>
      <w:r>
        <w:t xml:space="preserve">Selected References</w:t>
      </w:r>
    </w:p>
    <w:p>
      <w:pPr>
        <w:pStyle w:val="FirstParagraph"/>
      </w:pPr>
      <w:r>
        <w:t xml:space="preserve">El-Shennawy, A., &amp; El-Sayed, H. (2021).</w:t>
      </w:r>
      <w:r>
        <w:t xml:space="preserve"> </w:t>
      </w:r>
      <w:r>
        <w:rPr>
          <w:iCs/>
          <w:i/>
        </w:rPr>
        <w:t xml:space="preserve">Urban Heat Island Effect in Greater Cairo: Implications for Meteorological Forecasting and Public Health.</w:t>
      </w:r>
      <w:r>
        <w:t xml:space="preserve"> </w:t>
      </w:r>
      <w:r>
        <w:t xml:space="preserve">Journal of African Earth Sciences, 178, 104-119.</w:t>
      </w:r>
    </w:p>
    <w:p>
      <w:pPr>
        <w:pStyle w:val="BodyText"/>
      </w:pPr>
      <w:r>
        <w:t xml:space="preserve">This peer-reviewed article examines the intensification of the Urban Heat Island (UHI) effect in Egypt Cairo due to rapid urban sprawl and concrete infrastructure. The authors argue that traditional meteorological models often underestimate temperature spikes in densely populated districts like Nasr City and Heliopolis. For the modern meteorologist working in Cairo, this study is critical as it highlights the need for hyper-localized data collection. The paper provides statistical evidence that summer temperatures in central Cairo can exceed surrounding rural areas by up to 5°C. This resource is invaluable for understanding how urban planning intersects with meteorological science, offering strategies for meteorologists to better predict heatwaves and advise public health officials during extreme weather events.</w:t>
      </w:r>
    </w:p>
    <w:p>
      <w:pPr>
        <w:pStyle w:val="BodyText"/>
      </w:pPr>
      <w:r>
        <w:t xml:space="preserve">National Authority for Remote Sensing and Space Sciences (NARSS). (2022).</w:t>
      </w:r>
      <w:r>
        <w:t xml:space="preserve"> </w:t>
      </w:r>
      <w:r>
        <w:rPr>
          <w:iCs/>
          <w:i/>
        </w:rPr>
        <w:t xml:space="preserve">Annual Report on Climatic Variability and Extreme Weather Events in Egypt.</w:t>
      </w:r>
      <w:r>
        <w:t xml:space="preserve"> </w:t>
      </w:r>
      <w:r>
        <w:t xml:space="preserve">Cairo: NARSS Publications.</w:t>
      </w:r>
    </w:p>
    <w:p>
      <w:pPr>
        <w:pStyle w:val="BodyText"/>
      </w:pPr>
      <w:r>
        <w:t xml:space="preserve">Published by the leading government body responsible for space and remote sensing in Egypt, this annual report offers a macro-level view of the country's climate. It details the frequency and intensity of extreme weather events, including flash floods in the New Valley and severe dust storms affecting Egypt Cairo. The report is a primary source for meteorologists, providing raw data on precipitation patterns, wind speeds, and humidity levels. It specifically addresses the challenges faced by meteorologists in predicting the erratic rainfall patterns that have become more common in recent years. This document is essential for anyone seeking to understand the official stance and data infrastructure available to meteorologists in Egypt.</w:t>
      </w:r>
    </w:p>
    <w:p>
      <w:pPr>
        <w:pStyle w:val="BodyText"/>
      </w:pPr>
      <w:r>
        <w:t xml:space="preserve">Khalil, M. A. K., &amp; El-Fadel, M. (2020).</w:t>
      </w:r>
      <w:r>
        <w:t xml:space="preserve"> </w:t>
      </w:r>
      <w:r>
        <w:rPr>
          <w:iCs/>
          <w:i/>
        </w:rPr>
        <w:t xml:space="preserve">Air Quality and Meteorological Dispersion in Cairo: A Case Study of the Khamasin Winds.</w:t>
      </w:r>
      <w:r>
        <w:t xml:space="preserve"> </w:t>
      </w:r>
      <w:r>
        <w:t xml:space="preserve">Atmospheric Environment, 230, 117-132.</w:t>
      </w:r>
    </w:p>
    <w:p>
      <w:pPr>
        <w:pStyle w:val="BodyText"/>
      </w:pPr>
      <w:r>
        <w:t xml:space="preserve">This study focuses on the complex relationship between meteorology and air pollution in Egypt Cairo, specifically during the Khamasin season. The Khamasin are hot, dry, and dusty winds that blow from the Arabian Desert into the Nile Valley, typically in spring. The authors analyze how meteorological conditions such as wind direction, temperature inversions, and low humidity contribute to the accumulation of particulate matter (PM2.5 and PM10). For a meteorologist in Cairo, this paper is crucial because it demonstrates that weather forecasting is inextricably linked to air quality management. It provides models for predicting dust storm trajectories, allowing meteorologists to issue timely warnings to residents with respiratory conditions and to traffic authorities.</w:t>
      </w:r>
    </w:p>
    <w:p>
      <w:pPr>
        <w:pStyle w:val="BodyText"/>
      </w:pPr>
      <w:r>
        <w:t xml:space="preserve">World Meteorological Organization (WMO). (2023).</w:t>
      </w:r>
      <w:r>
        <w:t xml:space="preserve"> </w:t>
      </w:r>
      <w:r>
        <w:rPr>
          <w:iCs/>
          <w:i/>
        </w:rPr>
        <w:t xml:space="preserve">Climate Services for Urban Resilience: Lessons from the Middle East and North Africa.</w:t>
      </w:r>
      <w:r>
        <w:t xml:space="preserve"> </w:t>
      </w:r>
      <w:r>
        <w:t xml:space="preserve">Geneva: WMO.</w:t>
      </w:r>
    </w:p>
    <w:p>
      <w:pPr>
        <w:pStyle w:val="BodyText"/>
      </w:pPr>
      <w:r>
        <w:t xml:space="preserve">This global report includes a dedicated case study on Egypt Cairo, highlighting the role of the meteorologist in building urban resilience against climate change. It discusses the integration of climate services into city planning, emphasizing the need for meteorologists to collaborate with engineers and policymakers. The document outlines best practices for early warning systems for floods and heatwaves, which are increasingly relevant for Cairo's vulnerable populations. It serves as a guideline for professional development, showing how meteorologists in Egypt can align their work with international standards to improve disaster risk reduction and sustainable development in the capital.</w:t>
      </w:r>
    </w:p>
    <w:p>
      <w:pPr>
        <w:pStyle w:val="BodyText"/>
      </w:pPr>
      <w:r>
        <w:t xml:space="preserve">El-Baz, F. (2019).</w:t>
      </w:r>
      <w:r>
        <w:t xml:space="preserve"> </w:t>
      </w:r>
      <w:r>
        <w:rPr>
          <w:iCs/>
          <w:i/>
        </w:rPr>
        <w:t xml:space="preserve">Hydro-Meteorological Hazards in the Nile Delta and Cairo: Past, Present, and Future.</w:t>
      </w:r>
      <w:r>
        <w:t xml:space="preserve"> </w:t>
      </w:r>
      <w:r>
        <w:t xml:space="preserve">Springer Nature.</w:t>
      </w:r>
    </w:p>
    <w:p>
      <w:pPr>
        <w:pStyle w:val="BodyText"/>
      </w:pPr>
      <w:r>
        <w:t xml:space="preserve">Written by a renowned Egyptian geologist and space scientist, this book provides a historical and scientific context for hydro-meteorological events affecting Egypt Cairo and the Nile Delta. It explores the impact of climate change on the Nile's water levels and the frequency of flash floods in the desert fringes of Cairo. The text is particularly useful for meteorologists who need to understand the long-term climatic trends that influence short-term weather patterns. It also discusses the technological advancements in satellite imagery that have revolutionized how meteorologists monitor weather systems over the Mediterranean and the Red Sea. This resource bridges the gap between historical geography and modern meteorological science.</w:t>
      </w:r>
    </w:p>
    <w:p>
      <w:pPr>
        <w:pStyle w:val="BodyText"/>
      </w:pPr>
      <w:r>
        <w:t xml:space="preserve">Egyptian Meteorological Authority (EMA). (2023).</w:t>
      </w:r>
      <w:r>
        <w:t xml:space="preserve"> </w:t>
      </w:r>
      <w:r>
        <w:rPr>
          <w:iCs/>
          <w:i/>
        </w:rPr>
        <w:t xml:space="preserve">Operational Guidelines for Severe Weather Forecasting in the Capital Region.</w:t>
      </w:r>
      <w:r>
        <w:t xml:space="preserve"> </w:t>
      </w:r>
      <w:r>
        <w:t xml:space="preserve">Cairo: EMA Internal Bulletin.</w:t>
      </w:r>
    </w:p>
    <w:p>
      <w:pPr>
        <w:pStyle w:val="BodyText"/>
      </w:pPr>
      <w:r>
        <w:t xml:space="preserve">This technical document outlines the standard operating procedures for meteorologists employed by the Egyptian Meteorological Authority when forecasting severe weather in Egypt Cairo. It covers protocols for issuing alerts regarding heavy rainfall, thunderstorms, and sandstorms. The guidelines emphasize the use of Doppler radar and satellite data to track convective storms that can cause sudden flooding in low-lying areas of the city. For aspiring or practicing meteorologists in Cairo, this is a practical resource that details the day-to-day responsibilities and technical tools required for accurate forecasting. It also highlights the communication strategies used to disseminate weather information to the public through media and mobile applications.</w:t>
      </w:r>
    </w:p>
    <w:p>
      <w:pPr>
        <w:pStyle w:val="BodyText"/>
      </w:pPr>
      <w:r>
        <w:t xml:space="preserve">Ahmed, S., &amp; Hassan, R. (2022).</w:t>
      </w:r>
      <w:r>
        <w:t xml:space="preserve"> </w:t>
      </w:r>
      <w:r>
        <w:rPr>
          <w:iCs/>
          <w:i/>
        </w:rPr>
        <w:t xml:space="preserve">The Impact of Climate Change on Agricultural Meteorology in the Nile Valley.</w:t>
      </w:r>
      <w:r>
        <w:t xml:space="preserve"> </w:t>
      </w:r>
      <w:r>
        <w:t xml:space="preserve">Journal of Arid Environments, 195, 104-115.</w:t>
      </w:r>
    </w:p>
    <w:p>
      <w:pPr>
        <w:pStyle w:val="BodyText"/>
      </w:pPr>
      <w:r>
        <w:t xml:space="preserve">While focused on agriculture, this article is highly relevant to meteorologists in Egypt Cairo due to the city's proximity to the fertile Nile Valley. It discusses how changing temperature and rainfall patterns affect crop yields and water availability. Meteorologists in Cairo often provide data that is critical for agricultural planning in the surrounding governorates. This study highlights the socio-economic importance of accurate meteorological data, showing how weather forecasts influence food security in Egypt. It encourages meteorologists to consider the broader economic implications of their work and to collaborate with agronomists to develop climate-smart agricultural practices.</w:t>
      </w:r>
    </w:p>
    <w:p>
      <w:pPr>
        <w:pStyle w:val="BodyText"/>
      </w:pPr>
      <w:r>
        <w:t xml:space="preserve">United Nations Environment Programme (UNEP). (2021).</w:t>
      </w:r>
      <w:r>
        <w:t xml:space="preserve"> </w:t>
      </w:r>
      <w:r>
        <w:rPr>
          <w:iCs/>
          <w:i/>
        </w:rPr>
        <w:t xml:space="preserve">Greening Cairo: Meteorological Perspectives on Sustainable Urban Development.</w:t>
      </w:r>
      <w:r>
        <w:t xml:space="preserve"> </w:t>
      </w:r>
      <w:r>
        <w:t xml:space="preserve">Nairobi: UNEP.</w:t>
      </w:r>
    </w:p>
    <w:p>
      <w:pPr>
        <w:pStyle w:val="BodyText"/>
      </w:pPr>
      <w:r>
        <w:t xml:space="preserve">This report explores the intersection of meteorology and urban sustainability in Egypt Cairo. It proposes strategies for reducing the city's carbon footprint and mitigating the effects of climate change through green infrastructure. The document emphasizes the role of the meteorologist in monitoring the effectiveness of these green initiatives, such as urban parks and green roofs, in reducing local temperatures. It provides a forward-looking perspective on how meteorological science can contribute to making Cairo a more livable and sustainable city. This resource is particularly useful for meteorologists interested in environmental policy and urban planning.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Egypt Cairo</dc:title>
  <dc:creator/>
  <dc:language>en</dc:language>
  <cp:keywords/>
  <dcterms:created xsi:type="dcterms:W3CDTF">2026-08-07T02:05:53Z</dcterms:created>
  <dcterms:modified xsi:type="dcterms:W3CDTF">2026-08-07T02:05:53Z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