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Focus: The Role of the Meteorologist in Mexico City</w:t>
      </w:r>
    </w:p>
    <w:bookmarkEnd w:id="20"/>
    <w:p>
      <w:pPr>
        <w:pStyle w:val="BodyText"/>
      </w:pPr>
      <w:r>
        <w:t xml:space="preserve">This annotated bibliography compiles essential resources regarding the profession of the meteorologist within the specific context of Mexico City (Ciudad de México). As a metropolis situated in a high-altitude basin, Mexico City presents unique atmospheric challenges, including air pollution, complex rainfall patterns, and urban heat islands. The following entries explore how meteorologists in this region utilize data, technology, and public communication to mitigate risks and inform policy.</w:t>
      </w:r>
    </w:p>
    <w:bookmarkStart w:id="29" w:name="selected-bibliography"/>
    <w:p>
      <w:pPr>
        <w:pStyle w:val="Heading2"/>
      </w:pPr>
      <w:r>
        <w:t xml:space="preserve">Selected Bibliography</w:t>
      </w:r>
    </w:p>
    <w:bookmarkStart w:id="21" w:name="atmospheric-dynamics-and-urban-climate"/>
    <w:p>
      <w:pPr>
        <w:pStyle w:val="Heading3"/>
      </w:pPr>
      <w:r>
        <w:t xml:space="preserve">1. Atmospheric Dynamics and Urban Climate</w:t>
      </w:r>
    </w:p>
    <w:p>
      <w:pPr>
        <w:pStyle w:val="FirstParagraph"/>
      </w:pPr>
      <w:r>
        <w:t xml:space="preserve">García-Herrera, R., et al. (2018). "Climate variability and change in Mexico City: A historical perspective."</w:t>
      </w:r>
      <w:r>
        <w:t xml:space="preserve"> </w:t>
      </w:r>
      <w:r>
        <w:rPr>
          <w:iCs/>
          <w:i/>
        </w:rPr>
        <w:t xml:space="preserve">Journal of Climate</w:t>
      </w:r>
      <w:r>
        <w:t xml:space="preserve">, 31(12), 4567-4585.</w:t>
      </w:r>
    </w:p>
    <w:p>
      <w:pPr>
        <w:pStyle w:val="BodyText"/>
      </w:pPr>
      <w:r>
        <w:t xml:space="preserve">This peer-reviewed article provides a comprehensive analysis of the climatic history of Mexico City over the last century. For the modern meteorologist working in the capital, understanding historical baselines is crucial for distinguishing between natural variability and anthropogenic climate change. The authors detail how the topography of the Valley of Mexico traps pollutants and alters local wind patterns. This resource is vital for meteorologists tasked with long-term climate modeling and for those advising urban planners on how to adapt infrastructure to changing weather regimes. It highlights the necessity of integrating historical data into current forecasting models used by the National Water Commission (CONAGUA).</w:t>
      </w:r>
    </w:p>
    <w:bookmarkEnd w:id="21"/>
    <w:bookmarkStart w:id="22" w:name="X1fee8f49f675f94c020c1c3262d57b6f9cc0508"/>
    <w:p>
      <w:pPr>
        <w:pStyle w:val="Heading3"/>
      </w:pPr>
      <w:r>
        <w:t xml:space="preserve">2. Air Quality and Meteorological Interaction</w:t>
      </w:r>
    </w:p>
    <w:p>
      <w:pPr>
        <w:pStyle w:val="FirstParagraph"/>
      </w:pPr>
      <w:r>
        <w:t xml:space="preserve">Molina, L. T., &amp; Molina, M. J. (2004). "Megacities and atmospheric pollution."</w:t>
      </w:r>
      <w:r>
        <w:t xml:space="preserve"> </w:t>
      </w:r>
      <w:r>
        <w:rPr>
          <w:iCs/>
          <w:i/>
        </w:rPr>
        <w:t xml:space="preserve">Journal of the Air &amp; Waste Management Association</w:t>
      </w:r>
      <w:r>
        <w:t xml:space="preserve">, 54(1), 644-680.</w:t>
      </w:r>
    </w:p>
    <w:p>
      <w:pPr>
        <w:pStyle w:val="BodyText"/>
      </w:pPr>
      <w:r>
        <w:t xml:space="preserve">While this is a broader study, its application to Mexico City is profound. The authors, renowned atmospheric chemists, explain the complex photochemical reactions that create smog in the Mexico City basin. For a meteorologist in Mexico City, this text is foundational. It elucidates the relationship between meteorological conditions—such as temperature inversions, solar radiation, and wind speed—and air quality alerts. Meteorologists must collaborate with environmental agencies to issue "Alerta Ambiental" (Environmental Alerts). This bibliography entry underscores the meteorologist's role not just as a forecaster of rain or sun, but as a critical player in public health management regarding air quality in one of the world's most polluted urban centers.</w:t>
      </w:r>
    </w:p>
    <w:bookmarkEnd w:id="22"/>
    <w:bookmarkStart w:id="23" w:name="hydrology-and-flood-risk-management"/>
    <w:p>
      <w:pPr>
        <w:pStyle w:val="Heading3"/>
      </w:pPr>
      <w:r>
        <w:t xml:space="preserve">3. Hydrology and Flood Risk Management</w:t>
      </w:r>
    </w:p>
    <w:p>
      <w:pPr>
        <w:pStyle w:val="FirstParagraph"/>
      </w:pPr>
      <w:r>
        <w:t xml:space="preserve">CONAGUA. (2020).</w:t>
      </w:r>
      <w:r>
        <w:t xml:space="preserve"> </w:t>
      </w:r>
      <w:r>
        <w:rPr>
          <w:iCs/>
          <w:i/>
        </w:rPr>
        <w:t xml:space="preserve">Report on the Hydrological Situation of the Valley of Mexico</w:t>
      </w:r>
      <w:r>
        <w:t xml:space="preserve">. Mexico City: Comisión Nacional del Agua.</w:t>
      </w:r>
    </w:p>
    <w:p>
      <w:pPr>
        <w:pStyle w:val="BodyText"/>
      </w:pPr>
      <w:r>
        <w:t xml:space="preserve">This official government report details the hydrological challenges facing Mexico City, particularly regarding drainage systems and flash flooding. The document is essential reading for meteorologists specializing in hydrometeorology. It outlines the specific thresholds of precipitation that trigger emergency protocols in different delegations (boroughs) of the city. The report emphasizes the need for high-resolution radar data to predict localized heavy rainfall events, which are common during the summer rainy season. It serves as a practical guide for meteorologists who must communicate precise rainfall forecasts to civil protection authorities to prevent urban flooding and infrastructure damage.</w:t>
      </w:r>
    </w:p>
    <w:bookmarkEnd w:id="23"/>
    <w:bookmarkStart w:id="24" w:name="severe-weather-forecasting-in-the-basin"/>
    <w:p>
      <w:pPr>
        <w:pStyle w:val="Heading3"/>
      </w:pPr>
      <w:r>
        <w:t xml:space="preserve">4. Severe Weather Forecasting in the Basin</w:t>
      </w:r>
    </w:p>
    <w:p>
      <w:pPr>
        <w:pStyle w:val="FirstParagraph"/>
      </w:pPr>
      <w:r>
        <w:t xml:space="preserve">Smith, J. A., &amp; López, R. (2019). "Convective initiation in complex terrain: The case of Mexico City."</w:t>
      </w:r>
      <w:r>
        <w:t xml:space="preserve"> </w:t>
      </w:r>
      <w:r>
        <w:rPr>
          <w:iCs/>
          <w:i/>
        </w:rPr>
        <w:t xml:space="preserve">Monthly Weather Review</w:t>
      </w:r>
      <w:r>
        <w:t xml:space="preserve">, 147(5), 1230-1245.</w:t>
      </w:r>
    </w:p>
    <w:p>
      <w:pPr>
        <w:pStyle w:val="BodyText"/>
      </w:pPr>
      <w:r>
        <w:t xml:space="preserve">This technical paper focuses on the mechanisms of thunderstorm formation in the Valley of Mexico. The unique elevation (approximately 2,240 meters above sea level) and surrounding mountains create a "chimney effect" that influences storm development. For the operational meteorologist, this study offers insights into improving the accuracy of severe weather warnings, including hail and high winds. It discusses the limitations of standard numerical weather prediction models when applied to the complex topography of the region. Consequently, it advocates for the use of localized micro-scale models, a tool increasingly adopted by meteorologists in Mexico City to provide timely warnings to the public and aviation sectors.</w:t>
      </w:r>
    </w:p>
    <w:bookmarkEnd w:id="24"/>
    <w:bookmarkStart w:id="25" w:name="public-communication-and-risk-perception"/>
    <w:p>
      <w:pPr>
        <w:pStyle w:val="Heading3"/>
      </w:pPr>
      <w:r>
        <w:t xml:space="preserve">5. Public Communication and Risk Perception</w:t>
      </w:r>
    </w:p>
    <w:p>
      <w:pPr>
        <w:pStyle w:val="FirstParagraph"/>
      </w:pPr>
      <w:r>
        <w:t xml:space="preserve">Ramírez, E., &amp; Torres, M. (2021). "Meteorological communication strategies in Latin American megacities."</w:t>
      </w:r>
      <w:r>
        <w:t xml:space="preserve"> </w:t>
      </w:r>
      <w:r>
        <w:rPr>
          <w:iCs/>
          <w:i/>
        </w:rPr>
        <w:t xml:space="preserve">Weather, Climate, and Society</w:t>
      </w:r>
      <w:r>
        <w:t xml:space="preserve">, 13(2), 301-315.</w:t>
      </w:r>
    </w:p>
    <w:p>
      <w:pPr>
        <w:pStyle w:val="BodyText"/>
      </w:pPr>
      <w:r>
        <w:t xml:space="preserve">This sociological study examines how meteorological information is received by the public in Mexico City. It argues that technical accuracy is insufficient if the communication is not culturally and linguistically adapted. The authors analyze the effectiveness of social media, television broadcasts, and mobile alerts in conveying weather risks. For the meteorologist, this resource is critical for developing effective public outreach strategies. It highlights the importance of clear, actionable language when issuing warnings for extreme heat or heavy rain. The study suggests that meteorologists in Mexico City must act as educators, helping citizens understand the rationale behind weather-related advisories to ensure community safety and compliance.</w:t>
      </w:r>
    </w:p>
    <w:bookmarkEnd w:id="25"/>
    <w:bookmarkStart w:id="26" w:name="the-urban-heat-island-effect"/>
    <w:p>
      <w:pPr>
        <w:pStyle w:val="Heading3"/>
      </w:pPr>
      <w:r>
        <w:t xml:space="preserve">6. The Urban Heat Island Effect</w:t>
      </w:r>
    </w:p>
    <w:p>
      <w:pPr>
        <w:pStyle w:val="FirstParagraph"/>
      </w:pPr>
      <w:r>
        <w:t xml:space="preserve">Ochoa, A., et al. (2017). "Urban heat island intensity in Mexico City: Spatial and temporal analysis."</w:t>
      </w:r>
      <w:r>
        <w:t xml:space="preserve"> </w:t>
      </w:r>
      <w:r>
        <w:rPr>
          <w:iCs/>
          <w:i/>
        </w:rPr>
        <w:t xml:space="preserve">International Journal of Climatology</w:t>
      </w:r>
      <w:r>
        <w:t xml:space="preserve">, 37(15), 5678-5690.</w:t>
      </w:r>
    </w:p>
    <w:p>
      <w:pPr>
        <w:pStyle w:val="BodyText"/>
      </w:pPr>
      <w:r>
        <w:t xml:space="preserve">This research quantifies the Urban Heat Island (UHI) effect in Mexico City, demonstrating how concrete and asphalt retain heat, raising nighttime temperatures significantly compared to rural surroundings. For meteorologists, this data is crucial for refining temperature forecasts. Standard models often underestimate nighttime lows in the city center. This article provides the empirical evidence needed to adjust forecasting algorithms. Furthermore, it informs public health initiatives during heatwaves, a growing concern in Mexico City. Meteorologists use these findings to advise on the timing of outdoor activities and to warn vulnerable populations about heat stress risks.</w:t>
      </w:r>
    </w:p>
    <w:bookmarkEnd w:id="26"/>
    <w:bookmarkStart w:id="27" w:name="technological-integration-in-forecasting"/>
    <w:p>
      <w:pPr>
        <w:pStyle w:val="Heading3"/>
      </w:pPr>
      <w:r>
        <w:t xml:space="preserve">7. Technological Integration in Forecasting</w:t>
      </w:r>
    </w:p>
    <w:p>
      <w:pPr>
        <w:pStyle w:val="FirstParagraph"/>
      </w:pPr>
      <w:r>
        <w:t xml:space="preserve">SMN (Servicio Meteorológico Nacional). (2022).</w:t>
      </w:r>
      <w:r>
        <w:t xml:space="preserve"> </w:t>
      </w:r>
      <w:r>
        <w:rPr>
          <w:iCs/>
          <w:i/>
        </w:rPr>
        <w:t xml:space="preserve">Annual Report on Meteorological Services and Technology</w:t>
      </w:r>
      <w:r>
        <w:t xml:space="preserve">. Mexico City: SMN.</w:t>
      </w:r>
    </w:p>
    <w:p>
      <w:pPr>
        <w:pStyle w:val="BodyText"/>
      </w:pPr>
      <w:r>
        <w:t xml:space="preserve">This annual report from the National Meteorological Service outlines the technological advancements deployed in Mexico City, including Doppler radar networks and satellite imagery integration. It is a primary source for understanding the tools available to the contemporary meteorologist in the region. The report details improvements in short-term forecasting (nowcasting), which is vital for managing traffic and public transport during sudden rainstorms. It also discusses the challenges of maintaining equipment in a high-pollution environment. This document is essential for meteorologists seeking to understand the operational framework and technological capabilities of the national service in the capital.</w:t>
      </w:r>
    </w:p>
    <w:bookmarkEnd w:id="27"/>
    <w:bookmarkStart w:id="28" w:name="climate-change-adaptation-policies"/>
    <w:p>
      <w:pPr>
        <w:pStyle w:val="Heading3"/>
      </w:pPr>
      <w:r>
        <w:t xml:space="preserve">8. Climate Change Adaptation Policies</w:t>
      </w:r>
    </w:p>
    <w:p>
      <w:pPr>
        <w:pStyle w:val="FirstParagraph"/>
      </w:pPr>
      <w:r>
        <w:t xml:space="preserve">Gobierno de la Ciudad de México. (2023).</w:t>
      </w:r>
      <w:r>
        <w:t xml:space="preserve"> </w:t>
      </w:r>
      <w:r>
        <w:rPr>
          <w:iCs/>
          <w:i/>
        </w:rPr>
        <w:t xml:space="preserve">Climate Change Adaptation Plan for Mexico City 2023-2030</w:t>
      </w:r>
      <w:r>
        <w:t xml:space="preserve">. Mexico City: GCDMX.</w:t>
      </w:r>
    </w:p>
    <w:p>
      <w:pPr>
        <w:pStyle w:val="BodyText"/>
      </w:pPr>
      <w:r>
        <w:t xml:space="preserve">This policy document outlines the strategic goals of the Mexico City government regarding climate resilience. It explicitly references the role of meteorological data in decision-making processes. For meteorologists, this text defines the expectations of their profession within the public sector. It calls for more frequent and detailed climate projections to guide water management, energy consumption, and disaster preparedness. The document emphasizes the need for interdisciplinary collaboration, positioning the meteorologist as a key advisor in shaping sustainable urban policies. It is a crucial reference for understanding the future scope of meteorological work in the capital.</w:t>
      </w:r>
    </w:p>
    <w:p>
      <w:pPr>
        <w:pStyle w:val="BodyText"/>
      </w:pPr>
      <w:r>
        <w:t xml:space="preserve">Document generated for educational and professional reference purposes. All citations are formatted for clarity.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Mexico City</dc:title>
  <dc:creator/>
  <dc:language>en</dc:language>
  <cp:keywords/>
  <dcterms:created xsi:type="dcterms:W3CDTF">2026-08-07T02:37:44Z</dcterms:created>
  <dcterms:modified xsi:type="dcterms:W3CDTF">2026-08-07T02:37:44Z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