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Meteorology</w:t>
      </w:r>
      <w:r>
        <w:t xml:space="preserve"> </w:t>
      </w:r>
      <w:r>
        <w:t xml:space="preserve">in</w:t>
      </w:r>
      <w:r>
        <w:t xml:space="preserve"> </w:t>
      </w:r>
      <w:r>
        <w:t xml:space="preserve">the</w:t>
      </w:r>
      <w:r>
        <w:t xml:space="preserve"> </w:t>
      </w:r>
      <w:r>
        <w:t xml:space="preserve">Philippines</w:t>
      </w:r>
    </w:p>
    <w:bookmarkStart w:id="21" w:name="annotated-bibliography"/>
    <w:p>
      <w:pPr>
        <w:pStyle w:val="Heading1"/>
      </w:pPr>
      <w:r>
        <w:t xml:space="preserve">Annotated Bibliography</w:t>
      </w:r>
    </w:p>
    <w:bookmarkStart w:id="20" w:name="X01fee563ec3db3f891d52b96a1e443455e393b4"/>
    <w:p>
      <w:pPr>
        <w:pStyle w:val="Heading2"/>
      </w:pPr>
      <w:r>
        <w:t xml:space="preserve">The Role of the Meteorologist in Disaster Risk Reduction and Climate Adaptation</w:t>
      </w:r>
    </w:p>
    <w:p>
      <w:pPr>
        <w:pStyle w:val="FirstParagraph"/>
      </w:pPr>
      <w:r>
        <w:t xml:space="preserve">Focus: The Philippines and the Greater Manila Area</w:t>
      </w:r>
    </w:p>
    <w:bookmarkEnd w:id="20"/>
    <w:bookmarkEnd w:id="21"/>
    <w:p>
      <w:pPr>
        <w:pStyle w:val="BodyText"/>
      </w:pPr>
      <w:r>
        <w:t xml:space="preserve">The Philippines is situated within the Pacific Ring of Fire and the typhoon belt, making it one of the most disaster-prone nations globally. For the densely populated National Capital Region (Manila), the role of the</w:t>
      </w:r>
      <w:r>
        <w:t xml:space="preserve"> </w:t>
      </w:r>
      <w:r>
        <w:rPr>
          <w:bCs/>
          <w:b/>
        </w:rPr>
        <w:t xml:space="preserve">Meteorologist</w:t>
      </w:r>
      <w:r>
        <w:t xml:space="preserve"> </w:t>
      </w:r>
      <w:r>
        <w:t xml:space="preserve">is not merely academic but critical for public safety and urban planning. This annotated bibliography compiles essential literature regarding the operations of the Philippine Atmospheric, Geophysical and Astronomical Services Administration (PAGASA), the impact of climate change on Manila, and the socio-economic implications of weather forecasting in the region. These sources provide a comprehensive foundation for understanding how meteorological science is applied to mitigate risks in the Philippines.</w:t>
      </w:r>
    </w:p>
    <w:p>
      <w:pPr>
        <w:pStyle w:val="BodyText"/>
      </w:pPr>
      <w:r>
        <w:t xml:space="preserve"> </w:t>
      </w:r>
      <w:r>
        <w:t xml:space="preserve">Philippine Atmospheric, Geophysical and Astronomical Services Administration (PAGASA). (2023).</w:t>
      </w:r>
      <w:r>
        <w:t xml:space="preserve"> </w:t>
      </w:r>
      <w:r>
        <w:rPr>
          <w:iCs/>
          <w:i/>
        </w:rPr>
        <w:t xml:space="preserve">Annual Report on Tropical Cyclone Activity and Warning Systems</w:t>
      </w:r>
      <w:r>
        <w:t xml:space="preserve">. Quezon City, Philippines: PAGASA Publications.</w:t>
      </w:r>
      <w:r>
        <w:t xml:space="preserve"> </w:t>
      </w:r>
    </w:p>
    <w:p>
      <w:pPr>
        <w:pStyle w:val="BodyText"/>
      </w:pPr>
      <w:r>
        <w:t xml:space="preserve">This official government report provides a detailed statistical analysis of tropical cyclones affecting the Philippines over the past fiscal year. It is a primary source for understanding the operational protocols of a</w:t>
      </w:r>
      <w:r>
        <w:t xml:space="preserve"> </w:t>
      </w:r>
      <w:r>
        <w:rPr>
          <w:bCs/>
          <w:b/>
        </w:rPr>
        <w:t xml:space="preserve">Meteorologist</w:t>
      </w:r>
      <w:r>
        <w:t xml:space="preserve"> </w:t>
      </w:r>
      <w:r>
        <w:t xml:space="preserve">in the Philippines. The document outlines the evolution of the Public Storm Warning Signals (PSWS) system, which is crucial for residents of Manila and surrounding provinces. The report highlights the integration of Doppler weather radar data into forecasting models, significantly improving lead times for typhoon landfalls. For researchers focusing on Manila, this source offers vital data on rainfall intensity and wind speeds specific to the Luzon region, serving as a benchmark for evaluating the accuracy of local weather predictions.</w:t>
      </w:r>
    </w:p>
    <w:p>
      <w:pPr>
        <w:pStyle w:val="BodyText"/>
      </w:pPr>
      <w:r>
        <w:t xml:space="preserve"> </w:t>
      </w:r>
      <w:r>
        <w:t xml:space="preserve">World Bank. (2021).</w:t>
      </w:r>
      <w:r>
        <w:t xml:space="preserve"> </w:t>
      </w:r>
      <w:r>
        <w:rPr>
          <w:iCs/>
          <w:i/>
        </w:rPr>
        <w:t xml:space="preserve">Climate Change and Urban Resilience: The Case of Metro Manila</w:t>
      </w:r>
      <w:r>
        <w:t xml:space="preserve">. Washington, D.C.: World Bank Group.</w:t>
      </w:r>
      <w:r>
        <w:t xml:space="preserve"> </w:t>
      </w:r>
    </w:p>
    <w:p>
      <w:pPr>
        <w:pStyle w:val="BodyText"/>
      </w:pPr>
      <w:r>
        <w:t xml:space="preserve">This comprehensive study examines the vulnerability of Metro Manila to climate-induced hazards, specifically focusing on flooding and heat islands. It emphasizes the necessity of collaboration between urban planners and</w:t>
      </w:r>
      <w:r>
        <w:t xml:space="preserve"> </w:t>
      </w:r>
      <w:r>
        <w:rPr>
          <w:bCs/>
          <w:b/>
        </w:rPr>
        <w:t xml:space="preserve">Meteorologists</w:t>
      </w:r>
      <w:r>
        <w:t xml:space="preserve"> </w:t>
      </w:r>
      <w:r>
        <w:t xml:space="preserve">to design resilient infrastructure. The report details how historical weather data is utilized to predict future flood scenarios in low-lying areas of Manila. It argues that traditional drainage systems are insufficient against the increasing intensity of rainfall events predicted by climate models. This source is essential for understanding the intersection of meteorological science and civil engineering in the Philippines, providing a framework for policy recommendations aimed at protecting the capital city from extreme weather events.</w:t>
      </w:r>
    </w:p>
    <w:p>
      <w:pPr>
        <w:pStyle w:val="BodyText"/>
      </w:pPr>
      <w:r>
        <w:t xml:space="preserve"> </w:t>
      </w:r>
      <w:r>
        <w:t xml:space="preserve">Santos, J. L., &amp; Cruz, M. V. (2022). "Public Perception of Weather Warnings in the National Capital Region."</w:t>
      </w:r>
      <w:r>
        <w:t xml:space="preserve"> </w:t>
      </w:r>
      <w:r>
        <w:rPr>
          <w:iCs/>
          <w:i/>
        </w:rPr>
        <w:t xml:space="preserve">Journal of Philippine Disaster Studies</w:t>
      </w:r>
      <w:r>
        <w:t xml:space="preserve">, 14(2), 45-62.</w:t>
      </w:r>
      <w:r>
        <w:t xml:space="preserve"> </w:t>
      </w:r>
    </w:p>
    <w:p>
      <w:pPr>
        <w:pStyle w:val="BodyText"/>
      </w:pPr>
      <w:r>
        <w:t xml:space="preserve">This peer-reviewed article investigates the gap between technical weather forecasts issued by PAGASA and public response in Manila. The authors conducted surveys to assess how residents interpret warnings issued by</w:t>
      </w:r>
      <w:r>
        <w:t xml:space="preserve"> </w:t>
      </w:r>
      <w:r>
        <w:rPr>
          <w:bCs/>
          <w:b/>
        </w:rPr>
        <w:t xml:space="preserve">Meteorologists</w:t>
      </w:r>
      <w:r>
        <w:t xml:space="preserve">. The findings suggest that while awareness is high, "warning fatigue" is prevalent due to frequent false alarms or delayed evacuations. The study highlights the importance of risk communication strategies, suggesting that meteorologists must tailor their messaging to be more culturally relevant and actionable for the diverse population of the Philippines. This source is critical for sociologists and communication experts studying disaster preparedness in urban Philippine settings.</w:t>
      </w:r>
    </w:p>
    <w:p>
      <w:pPr>
        <w:pStyle w:val="BodyText"/>
      </w:pPr>
      <w:r>
        <w:t xml:space="preserve"> </w:t>
      </w:r>
      <w:r>
        <w:t xml:space="preserve">International Federation of Red Cross and Red Crescent Societies (IFRC). (2020).</w:t>
      </w:r>
      <w:r>
        <w:t xml:space="preserve"> </w:t>
      </w:r>
      <w:r>
        <w:rPr>
          <w:iCs/>
          <w:i/>
        </w:rPr>
        <w:t xml:space="preserve">Disaster Risk Reduction in the Philippines: The Role of Early Warning Systems</w:t>
      </w:r>
      <w:r>
        <w:t xml:space="preserve">. Geneva: IFRC.</w:t>
      </w:r>
      <w:r>
        <w:t xml:space="preserve"> </w:t>
      </w:r>
    </w:p>
    <w:p>
      <w:pPr>
        <w:pStyle w:val="BodyText"/>
      </w:pPr>
      <w:r>
        <w:t xml:space="preserve">This report evaluates the effectiveness of early warning systems (EWS) across the Philippines, with a specific case study on the response to Typhoon Ulysses in Manila. It underscores the pivotal role of the</w:t>
      </w:r>
      <w:r>
        <w:t xml:space="preserve"> </w:t>
      </w:r>
      <w:r>
        <w:rPr>
          <w:bCs/>
          <w:b/>
        </w:rPr>
        <w:t xml:space="preserve">Meteorologist</w:t>
      </w:r>
      <w:r>
        <w:t xml:space="preserve"> </w:t>
      </w:r>
      <w:r>
        <w:t xml:space="preserve">as the first link in the chain of disaster response. The document praises the Philippines for having one of the most advanced EWS in Southeast Asia but notes challenges in the "last mile" delivery of information to informal settlements in Metro Manila. It provides a comparative analysis of how meteorological data is disseminated via social media, radio, and sirens. This is a valuable resource for understanding the logistical and technological aspects of meteorology in a developing nation context.</w:t>
      </w:r>
    </w:p>
    <w:p>
      <w:pPr>
        <w:pStyle w:val="BodyText"/>
      </w:pPr>
      <w:r>
        <w:t xml:space="preserve"> </w:t>
      </w:r>
      <w:r>
        <w:t xml:space="preserve">United Nations Development Programme (UNDP). (2019).</w:t>
      </w:r>
      <w:r>
        <w:t xml:space="preserve"> </w:t>
      </w:r>
      <w:r>
        <w:rPr>
          <w:iCs/>
          <w:i/>
        </w:rPr>
        <w:t xml:space="preserve">Climate Change Adaptation in the Philippines: Mainstreaming Meteorology into Development Planning</w:t>
      </w:r>
      <w:r>
        <w:t xml:space="preserve">. Manila: UNDP Philippines.</w:t>
      </w:r>
      <w:r>
        <w:t xml:space="preserve"> </w:t>
      </w:r>
    </w:p>
    <w:p>
      <w:pPr>
        <w:pStyle w:val="BodyText"/>
      </w:pPr>
      <w:r>
        <w:t xml:space="preserve">This publication explores how climate change adaptation strategies are being integrated into national development plans. It argues that the expertise of the</w:t>
      </w:r>
      <w:r>
        <w:t xml:space="preserve"> </w:t>
      </w:r>
      <w:r>
        <w:rPr>
          <w:bCs/>
          <w:b/>
        </w:rPr>
        <w:t xml:space="preserve">Meteorologist</w:t>
      </w:r>
      <w:r>
        <w:t xml:space="preserve"> </w:t>
      </w:r>
      <w:r>
        <w:t xml:space="preserve">must be central to agricultural planning, water resource management, and urban development in the Philippines. The report specifically addresses the challenges facing Manila, such as the rising sea levels affecting coastal areas and the impact of erratic rainfall on the agricultural supply chain feeding the capital. It provides policy guidelines for local government units (LGUs) to utilize climate data effectively. This source is indispensable for policymakers and development practitioners aiming to build long-term resilience against climate variability in the region.</w:t>
      </w:r>
    </w:p>
    <w:p>
      <w:pPr>
        <w:pStyle w:val="BodyText"/>
      </w:pPr>
      <w:r>
        <w:t xml:space="preserve"> </w:t>
      </w:r>
      <w:r>
        <w:t xml:space="preserve">Reyes, A. B. (2023). "The Evolution of Typhoon Forecasting in the Philippines: From Traditional Methods to Numerical Modeling."</w:t>
      </w:r>
      <w:r>
        <w:t xml:space="preserve"> </w:t>
      </w:r>
      <w:r>
        <w:rPr>
          <w:iCs/>
          <w:i/>
        </w:rPr>
        <w:t xml:space="preserve">Philippine Journal of Science</w:t>
      </w:r>
      <w:r>
        <w:t xml:space="preserve">, 152(1), 112-128.</w:t>
      </w:r>
      <w:r>
        <w:t xml:space="preserve"> </w:t>
      </w:r>
    </w:p>
    <w:p>
      <w:pPr>
        <w:pStyle w:val="BodyText"/>
      </w:pPr>
      <w:r>
        <w:t xml:space="preserve">This academic paper traces the technological advancements in meteorology within the Philippines over the last three decades. It details the transition from manual observation to sophisticated numerical weather prediction models used by PAGASA</w:t>
      </w:r>
      <w:r>
        <w:t xml:space="preserve"> </w:t>
      </w:r>
      <w:r>
        <w:rPr>
          <w:bCs/>
          <w:b/>
        </w:rPr>
        <w:t xml:space="preserve">Meteorologists</w:t>
      </w:r>
      <w:r>
        <w:t xml:space="preserve"> </w:t>
      </w:r>
      <w:r>
        <w:t xml:space="preserve">today. The author discusses the specific challenges of forecasting typhoons that make landfall near Manila, given the complex topography of Luzon. The paper also addresses the limitations of current models in predicting localized heavy rainfall, which is a primary cause of urban flooding in the capital. This source provides a technical background necessary for understanding the scientific capabilities and limitations of weather forecasting in the country.</w:t>
      </w:r>
    </w:p>
    <w:p>
      <w:pPr>
        <w:pStyle w:val="BodyText"/>
      </w:pPr>
      <w:r>
        <w:t xml:space="preserve"> </w:t>
      </w:r>
      <w:r>
        <w:t xml:space="preserve">Asian Development Bank (ADB). (2022).</w:t>
      </w:r>
      <w:r>
        <w:t xml:space="preserve"> </w:t>
      </w:r>
      <w:r>
        <w:rPr>
          <w:iCs/>
          <w:i/>
        </w:rPr>
        <w:t xml:space="preserve">Urban Flood Management in Metro Manila: Integrating Climate Projections</w:t>
      </w:r>
      <w:r>
        <w:t xml:space="preserve">. Manila: ADB.</w:t>
      </w:r>
      <w:r>
        <w:t xml:space="preserve"> </w:t>
      </w:r>
    </w:p>
    <w:p>
      <w:pPr>
        <w:pStyle w:val="BodyText"/>
      </w:pPr>
      <w:r>
        <w:t xml:space="preserve">This technical report focuses on the engineering and planning aspects of flood management in Metro Manila. It emphasizes the need to incorporate long-term climate projections provided by</w:t>
      </w:r>
      <w:r>
        <w:t xml:space="preserve"> </w:t>
      </w:r>
      <w:r>
        <w:rPr>
          <w:bCs/>
          <w:b/>
        </w:rPr>
        <w:t xml:space="preserve">Meteorologists</w:t>
      </w:r>
      <w:r>
        <w:t xml:space="preserve"> </w:t>
      </w:r>
      <w:r>
        <w:t xml:space="preserve">into the design of flood control infrastructure. The report analyzes past flood events in Manila and correlates them with changing weather patterns attributed to climate change. It recommends the establishment of a centralized data hub where meteorological data can be accessed by engineers and city planners in real-time. This document is highly relevant for civil engineers and urban planners working on infrastructure projects in the Philippines, highlighting the practical application of meteorological science in mitigating urban disasters.</w:t>
      </w:r>
    </w:p>
    <w:p>
      <w:pPr>
        <w:pStyle w:val="BodyText"/>
      </w:pPr>
      <w:r>
        <w:t xml:space="preserve">Document generated for educational and research purposes regarding Meteorology in the Philippines.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Meteorology in the Philippines</dc:title>
  <dc:creator/>
  <dc:language>en</dc:language>
  <cp:keywords/>
  <dcterms:created xsi:type="dcterms:W3CDTF">2026-08-07T03:44:20Z</dcterms:created>
  <dcterms:modified xsi:type="dcterms:W3CDTF">2026-08-07T03:44:20Z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