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Meteorology</w:t>
      </w:r>
      <w:r>
        <w:t xml:space="preserve"> </w:t>
      </w:r>
      <w:r>
        <w:t xml:space="preserve">in</w:t>
      </w:r>
      <w:r>
        <w:t xml:space="preserve"> </w:t>
      </w:r>
      <w:r>
        <w:t xml:space="preserve">Qatar</w:t>
      </w:r>
      <w:r>
        <w:t xml:space="preserve"> </w:t>
      </w:r>
      <w:r>
        <w:t xml:space="preserve">and</w:t>
      </w:r>
      <w:r>
        <w:t xml:space="preserve"> </w:t>
      </w:r>
      <w:r>
        <w:t xml:space="preserve">Doha</w:t>
      </w:r>
    </w:p>
    <w:bookmarkStart w:id="20" w:name="X20242c10b55bec177c49f4368b5bc59d812a9c4"/>
    <w:p>
      <w:pPr>
        <w:pStyle w:val="Heading1"/>
      </w:pPr>
      <w:r>
        <w:t xml:space="preserve">Annotated Bibliography: Meteorology in Qatar and Doha</w:t>
      </w:r>
    </w:p>
    <w:bookmarkEnd w:id="20"/>
    <w:p>
      <w:pPr>
        <w:pStyle w:val="FirstParagraph"/>
      </w:pPr>
      <w:r>
        <w:t xml:space="preserve">The following annotated bibliography compiles essential literature regarding the role of the meteorologist in the context of Qatar, specifically focusing on the capital city, Doha. The region presents unique atmospheric challenges, including extreme heat, high humidity, and the phenomenon of "Shamal" winds. These sources explore how meteorological science is applied to urban planning, public health, and climate resilience in the Gulf Cooperation Council (GCC) region.</w:t>
      </w:r>
    </w:p>
    <w:bookmarkStart w:id="21" w:name="selected-references"/>
    <w:p>
      <w:pPr>
        <w:pStyle w:val="Heading2"/>
      </w:pPr>
      <w:r>
        <w:t xml:space="preserve">Selected References</w:t>
      </w:r>
    </w:p>
    <w:p>
      <w:pPr>
        <w:pStyle w:val="FirstParagraph"/>
      </w:pPr>
      <w:r>
        <w:t xml:space="preserve">Al-Kaabi, M. S., &amp; Al-Mulla, A. (2019).</w:t>
      </w:r>
      <w:r>
        <w:t xml:space="preserve"> </w:t>
      </w:r>
      <w:r>
        <w:rPr>
          <w:iCs/>
          <w:i/>
        </w:rPr>
        <w:t xml:space="preserve">Urban Heat Island Effect in Doha: Implications for Meteorological Forecasting and Public Health.</w:t>
      </w:r>
      <w:r>
        <w:t xml:space="preserve"> </w:t>
      </w:r>
      <w:r>
        <w:t xml:space="preserve">Journal of Arid Environments, 165, 103-115.</w:t>
      </w:r>
    </w:p>
    <w:p>
      <w:pPr>
        <w:pStyle w:val="BodyText"/>
      </w:pPr>
      <w:r>
        <w:t xml:space="preserve">This peer-reviewed article provides a critical analysis of the Urban Heat Island (UHI) effect within Doha. The authors argue that traditional meteorological models often fail to account for the rapid urbanization of Qatar's capital, leading to discrepancies in temperature forecasting. For a meteorologist working in Doha, this text is vital as it highlights the necessity of integrating local micro-climate data into broader weather prediction systems. It specifically addresses how concrete infrastructure in Doha retains heat, exacerbating the already extreme summer conditions. The study suggests that accurate forecasting is essential for mitigating heat stress among the population and workers in the construction sector.</w:t>
      </w:r>
    </w:p>
    <w:p>
      <w:pPr>
        <w:pStyle w:val="BodyText"/>
      </w:pPr>
      <w:r>
        <w:t xml:space="preserve">Qatar Meteorology Department. (2021).</w:t>
      </w:r>
      <w:r>
        <w:t xml:space="preserve"> </w:t>
      </w:r>
      <w:r>
        <w:rPr>
          <w:iCs/>
          <w:i/>
        </w:rPr>
        <w:t xml:space="preserve">Annual Climate Report: Weather Patterns and Extreme Events in Qatar.</w:t>
      </w:r>
      <w:r>
        <w:t xml:space="preserve"> </w:t>
      </w:r>
      <w:r>
        <w:t xml:space="preserve">State of Qatar, Ministry of Municipality.</w:t>
      </w:r>
    </w:p>
    <w:p>
      <w:pPr>
        <w:pStyle w:val="BodyText"/>
      </w:pPr>
      <w:r>
        <w:t xml:space="preserve">As an official government publication, this report serves as a primary source for understanding the baseline climatic conditions of Qatar. It details the frequency and intensity of Shamal winds, which are a defining feature of the regional weather. The document outlines the operational protocols used by meteorologists in Doha to issue warnings during sandstorms and high-wind events. This source is indispensable for understanding the regulatory framework and the specific responsibilities of the meteorologist in ensuring public safety and protecting infrastructure from dust and wind damage.</w:t>
      </w:r>
    </w:p>
    <w:p>
      <w:pPr>
        <w:pStyle w:val="BodyText"/>
      </w:pPr>
      <w:r>
        <w:t xml:space="preserve">El-Metwally, A., &amp; Al-Hajri, S. (2020).</w:t>
      </w:r>
      <w:r>
        <w:t xml:space="preserve"> </w:t>
      </w:r>
      <w:r>
        <w:rPr>
          <w:iCs/>
          <w:i/>
        </w:rPr>
        <w:t xml:space="preserve">Adapting Meteorological Services for Extreme Heat in the Gulf: A Case Study of Doha.</w:t>
      </w:r>
      <w:r>
        <w:t xml:space="preserve"> </w:t>
      </w:r>
      <w:r>
        <w:t xml:space="preserve">International Journal of Climatology, 40(12), 4500-4515.</w:t>
      </w:r>
    </w:p>
    <w:p>
      <w:pPr>
        <w:pStyle w:val="BodyText"/>
      </w:pPr>
      <w:r>
        <w:t xml:space="preserve">This study focuses on the adaptation strategies required for meteorological services in the face of rising global temperatures. It examines how meteorologists in Doha have shifted their focus from simple weather reporting to risk assessment and heat-health warning systems. The authors provide data on the correlation between forecast accuracy and hospital admissions for heat-related illnesses in Qatar. This bibliography entry is crucial for understanding the evolving role of the meteorologist as a public health advocate in a desert environment where summer temperatures frequently exceed 45°C.</w:t>
      </w:r>
    </w:p>
    <w:p>
      <w:pPr>
        <w:pStyle w:val="BodyText"/>
      </w:pPr>
      <w:r>
        <w:t xml:space="preserve">Al-Ghanim, K. (2018).</w:t>
      </w:r>
      <w:r>
        <w:t xml:space="preserve"> </w:t>
      </w:r>
      <w:r>
        <w:rPr>
          <w:iCs/>
          <w:i/>
        </w:rPr>
        <w:t xml:space="preserve">The Impact of Coastal Geography on Doha's Humidity and Fog Formation.</w:t>
      </w:r>
      <w:r>
        <w:t xml:space="preserve"> </w:t>
      </w:r>
      <w:r>
        <w:t xml:space="preserve">Arabian Journal of Geosciences, 11(4), 89.</w:t>
      </w:r>
    </w:p>
    <w:p>
      <w:pPr>
        <w:pStyle w:val="BodyText"/>
      </w:pPr>
      <w:r>
        <w:t xml:space="preserve">Doha's location on the Persian Gulf significantly influences its local weather patterns, particularly regarding humidity and sea fog. This paper analyzes the interaction between the warm waters of the Gulf and the continental air masses. For a meteorologist stationed in Qatar, understanding these coastal dynamics is essential for accurate aviation forecasting and maritime safety. The text provides detailed case studies of fog events that have disrupted transport in Doha, offering insights into the complex atmospheric physics that govern the region's coastal weather.</w:t>
      </w:r>
    </w:p>
    <w:p>
      <w:pPr>
        <w:pStyle w:val="BodyText"/>
      </w:pPr>
      <w:r>
        <w:t xml:space="preserve">World Meteorological Organization (WMO). (2022).</w:t>
      </w:r>
      <w:r>
        <w:t xml:space="preserve"> </w:t>
      </w:r>
      <w:r>
        <w:rPr>
          <w:iCs/>
          <w:i/>
        </w:rPr>
        <w:t xml:space="preserve">Climate Services for the Middle East: Enhancing Resilience in Qatar.</w:t>
      </w:r>
      <w:r>
        <w:t xml:space="preserve"> </w:t>
      </w:r>
      <w:r>
        <w:t xml:space="preserve">WMO Regional Office for the Middle East.</w:t>
      </w:r>
    </w:p>
    <w:p>
      <w:pPr>
        <w:pStyle w:val="BodyText"/>
      </w:pPr>
      <w:r>
        <w:t xml:space="preserve">This report outlines the strategic initiatives taken by the World Meteorological Organization to support national meteorological services in the Middle East, with a specific focus on Qatar. It discusses the implementation of advanced radar systems and satellite data integration in Doha. The document is valuable for understanding the technological infrastructure available to modern meteorologists in the region. It emphasizes the importance of international cooperation in monitoring transboundary weather phenomena, such as dust storms that originate outside Qatar but impact Doha significantly.</w:t>
      </w:r>
    </w:p>
    <w:p>
      <w:pPr>
        <w:pStyle w:val="BodyText"/>
      </w:pPr>
      <w:r>
        <w:t xml:space="preserve">Al-Thani, N., &amp; Smith, J. (2023).</w:t>
      </w:r>
      <w:r>
        <w:t xml:space="preserve"> </w:t>
      </w:r>
      <w:r>
        <w:rPr>
          <w:iCs/>
          <w:i/>
        </w:rPr>
        <w:t xml:space="preserve">Smart City Initiatives and Real-Time Weather Data in Doha.</w:t>
      </w:r>
      <w:r>
        <w:t xml:space="preserve"> </w:t>
      </w:r>
      <w:r>
        <w:t xml:space="preserve">Urban Climate, 48, 101-118.</w:t>
      </w:r>
    </w:p>
    <w:p>
      <w:pPr>
        <w:pStyle w:val="BodyText"/>
      </w:pPr>
      <w:r>
        <w:t xml:space="preserve">This recent article explores the intersection of meteorology and smart city technology in Doha. It details how real-time weather data is being integrated into urban management systems to optimize energy consumption and water usage. The authors highlight the role of the meteorologist in providing the data streams necessary for these smart grid applications. This source is particularly relevant for understanding the future of the profession in Qatar, where meteorological expertise is increasingly required for sustainable urban development and environmental management.</w:t>
      </w:r>
    </w:p>
    <w:p>
      <w:pPr>
        <w:pStyle w:val="BodyText"/>
      </w:pPr>
      <w:r>
        <w:t xml:space="preserve">Al-Marri, H. (2017).</w:t>
      </w:r>
      <w:r>
        <w:t xml:space="preserve"> </w:t>
      </w:r>
      <w:r>
        <w:rPr>
          <w:iCs/>
          <w:i/>
        </w:rPr>
        <w:t xml:space="preserve">Historical Analysis of Rainfall Variability in Qatar: Implications for Water Resource Management.</w:t>
      </w:r>
      <w:r>
        <w:t xml:space="preserve"> </w:t>
      </w:r>
      <w:r>
        <w:t xml:space="preserve">Journal of Hydrology: Regional Studies, 14, 220-235.</w:t>
      </w:r>
    </w:p>
    <w:p>
      <w:pPr>
        <w:pStyle w:val="BodyText"/>
      </w:pPr>
      <w:r>
        <w:t xml:space="preserve">While Qatar is an arid nation, rainfall events can be intense and unpredictable. This study provides a historical analysis of precipitation patterns in Doha and surrounding areas. It is a critical resource for meteorologists tasked with flood risk assessment and water resource planning. The paper argues that climate change is altering the intensity of rainfall events, requiring meteorologists to update their predictive models. It underscores the importance of accurate precipitation forecasting in a country that relies heavily on desalination and has limited natural water retention capacity.</w:t>
      </w:r>
    </w:p>
    <w:p>
      <w:pPr>
        <w:pStyle w:val="BodyText"/>
      </w:pPr>
      <w:r>
        <w:t xml:space="preserve">International Labour Organization (ILO). (2021).</w:t>
      </w:r>
      <w:r>
        <w:t xml:space="preserve"> </w:t>
      </w:r>
      <w:r>
        <w:rPr>
          <w:iCs/>
          <w:i/>
        </w:rPr>
        <w:t xml:space="preserve">Heat Stress and Outdoor Work in Qatar: The Role of Meteorological Warnings.</w:t>
      </w:r>
      <w:r>
        <w:t xml:space="preserve"> </w:t>
      </w:r>
      <w:r>
        <w:t xml:space="preserve">ILO Report on Occupational Safety and Health.</w:t>
      </w:r>
    </w:p>
    <w:p>
      <w:pPr>
        <w:pStyle w:val="BodyText"/>
      </w:pPr>
      <w:r>
        <w:t xml:space="preserve">This report examines the legal and practical frameworks surrounding outdoor work during extreme heat in Qatar. It specifically evaluates the effectiveness of meteorological warnings issued by the Qatar Meteorology Department in protecting workers. The document provides a socio-economic perspective on the work of the meteorologist in Doha, highlighting the direct impact of weather forecasts on labor laws and human rights. It is an essential read for understanding the broader societal responsibilities of meteorological professionals in the Gulf region.</w:t>
      </w:r>
    </w:p>
    <w:bookmarkEnd w:id="21"/>
    <w:p>
      <w:pPr>
        <w:pStyle w:val="BodyText"/>
      </w:pPr>
      <w:r>
        <w:t xml:space="preserve">Generated for educational and informational purposes regarding Meteorology in Qatar.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Meteorology in Qatar and Doha</dc:title>
  <dc:creator/>
  <dc:language>en</dc:language>
  <cp:keywords/>
  <dcterms:created xsi:type="dcterms:W3CDTF">2026-08-07T07:13:40Z</dcterms:created>
  <dcterms:modified xsi:type="dcterms:W3CDTF">2026-08-07T07:13:40Z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