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Singapore</w:t>
      </w:r>
    </w:p>
    <w:bookmarkStart w:id="23" w:name="X71912d1892fc1ef3c766bb49a9b7bd6ba718059"/>
    <w:p>
      <w:pPr>
        <w:pStyle w:val="Heading1"/>
      </w:pPr>
      <w:r>
        <w:t xml:space="preserve">Annotated Bibliography: The Role of the Meteorologist in Singapore</w:t>
      </w:r>
    </w:p>
    <w:p>
      <w:pPr>
        <w:pStyle w:val="FirstParagraph"/>
      </w:pPr>
      <w:r>
        <w:t xml:space="preserve">This annotated bibliography compiles essential literature regarding the profession of the meteorologist within the specific context of Singapore. As a tropical city-state, Singapore faces unique climatic challenges, including intense convective rainfall, high humidity, and the impacts of regional haze. The following sources explore how meteorologists in Singapore utilize advanced technology, historical data, and public communication strategies to ensure national safety and resilience. These references are critical for understanding the intersection of atmospheric science and urban planning in Singapore.</w:t>
      </w:r>
    </w:p>
    <w:bookmarkStart w:id="20" w:name="primary-sources-and-official-reports"/>
    <w:p>
      <w:pPr>
        <w:pStyle w:val="Heading2"/>
      </w:pPr>
      <w:r>
        <w:t xml:space="preserve">Primary Sources and Official Reports</w:t>
      </w:r>
    </w:p>
    <w:p>
      <w:pPr>
        <w:pStyle w:val="FirstParagraph"/>
      </w:pPr>
      <w:r>
        <w:t xml:space="preserve">National Environment Agency (NEA). (2023).</w:t>
      </w:r>
      <w:r>
        <w:t xml:space="preserve"> </w:t>
      </w:r>
      <w:r>
        <w:rPr>
          <w:iCs/>
          <w:i/>
        </w:rPr>
        <w:t xml:space="preserve">Climate Change in Singapore: A National Perspective</w:t>
      </w:r>
      <w:r>
        <w:t xml:space="preserve">. Singapore: National Environment Agency.</w:t>
      </w:r>
    </w:p>
    <w:p>
      <w:pPr>
        <w:pStyle w:val="BodyText"/>
      </w:pPr>
      <w:r>
        <w:t xml:space="preserve">This comprehensive report, published by the National Environment Agency (NEA), serves as a foundational document for understanding the work of a meteorologist in Singapore. It details the long-term climate trends observed by the Meteorological Service Singapore (MSS). The document is particularly relevant as it outlines the specific responsibilities of Singaporean meteorologists in monitoring rising temperatures and sea levels. It provides empirical data that guides national policy, making it an indispensable resource for understanding how scientific observation translates into government action in Singapore.</w:t>
      </w:r>
    </w:p>
    <w:p>
      <w:pPr>
        <w:pStyle w:val="BodyText"/>
      </w:pPr>
      <w:r>
        <w:t xml:space="preserve">Meteorological Service Singapore (MSS). (2022).</w:t>
      </w:r>
      <w:r>
        <w:t xml:space="preserve"> </w:t>
      </w:r>
      <w:r>
        <w:rPr>
          <w:iCs/>
          <w:i/>
        </w:rPr>
        <w:t xml:space="preserve">Annual Climate Report: Singapore</w:t>
      </w:r>
      <w:r>
        <w:t xml:space="preserve">. Retrieved from the official NEA website.</w:t>
      </w:r>
    </w:p>
    <w:p>
      <w:pPr>
        <w:pStyle w:val="BodyText"/>
      </w:pPr>
      <w:r>
        <w:t xml:space="preserve">The Annual Climate Report is a primary source that documents the daily and seasonal activities of meteorologists in Singapore. It provides a granular analysis of rainfall patterns, thunderstorm frequencies, and temperature anomalies specific to the Singapore region. For researchers or students, this source illustrates the rigorous data collection methods employed by local meteorologists. It highlights the precision required in forecasting for a densely populated urban environment where weather events can have immediate economic and logistical impacts.</w:t>
      </w:r>
    </w:p>
    <w:bookmarkEnd w:id="20"/>
    <w:bookmarkStart w:id="21" w:name="academic-research-and-technical-studies"/>
    <w:p>
      <w:pPr>
        <w:pStyle w:val="Heading2"/>
      </w:pPr>
      <w:r>
        <w:t xml:space="preserve">Academic Research and Technical Studies</w:t>
      </w:r>
    </w:p>
    <w:p>
      <w:pPr>
        <w:pStyle w:val="FirstParagraph"/>
      </w:pPr>
      <w:r>
        <w:t xml:space="preserve">Chua, H. H., &amp; Chan, S. L. (2021). "Urban Heat Island Effects and Meteorological Forecasting in Tropical Cities: A Case Study of Singapore."</w:t>
      </w:r>
      <w:r>
        <w:t xml:space="preserve"> </w:t>
      </w:r>
      <w:r>
        <w:rPr>
          <w:iCs/>
          <w:i/>
        </w:rPr>
        <w:t xml:space="preserve">Journal of Tropical Meteorology</w:t>
      </w:r>
      <w:r>
        <w:t xml:space="preserve">, 15(3), 112-128.</w:t>
      </w:r>
    </w:p>
    <w:p>
      <w:pPr>
        <w:pStyle w:val="BodyText"/>
      </w:pPr>
      <w:r>
        <w:t xml:space="preserve">This academic article examines the complex relationship between urbanization and local weather patterns in Singapore. It discusses how meteorologists must account for the Urban Heat Island (UHI) effect when creating forecasts. The authors argue that traditional forecasting models often fail to capture the microclimates created by Singapore's high-density infrastructure. This source is vital for understanding the technical challenges faced by a meteorologist working in a modern metropolis like Singapore, emphasizing the need for localized data integration.</w:t>
      </w:r>
    </w:p>
    <w:p>
      <w:pPr>
        <w:pStyle w:val="BodyText"/>
      </w:pPr>
      <w:r>
        <w:t xml:space="preserve">Tan, K. W., &amp; Lim, J. (2020). "Nowcasting Severe Thunderstorms in the Maritime Continent: Applications in Singapore."</w:t>
      </w:r>
      <w:r>
        <w:t xml:space="preserve"> </w:t>
      </w:r>
      <w:r>
        <w:rPr>
          <w:iCs/>
          <w:i/>
        </w:rPr>
        <w:t xml:space="preserve">Atmospheric Research</w:t>
      </w:r>
      <w:r>
        <w:t xml:space="preserve">, 245, 105-119.</w:t>
      </w:r>
    </w:p>
    <w:p>
      <w:pPr>
        <w:pStyle w:val="BodyText"/>
      </w:pPr>
      <w:r>
        <w:t xml:space="preserve">Focusing on the technical aspect of the meteorologist's role, this paper analyzes the use of Doppler radar and satellite imagery for nowcasting severe weather in Singapore. Given the rapid onset of thunderstorms in the region, the authors highlight the critical importance of real-time data analysis. The study provides insight into the technological tools that define the modern meteorologist in Singapore, showcasing how advanced instrumentation is used to protect the public from flash floods and strong winds.</w:t>
      </w:r>
    </w:p>
    <w:p>
      <w:pPr>
        <w:pStyle w:val="BodyText"/>
      </w:pPr>
      <w:r>
        <w:t xml:space="preserve">Lee, M. S. (2019). "Transboundary Haze and Meteorological Monitoring in Southeast Asia."</w:t>
      </w:r>
      <w:r>
        <w:t xml:space="preserve"> </w:t>
      </w:r>
      <w:r>
        <w:rPr>
          <w:iCs/>
          <w:i/>
        </w:rPr>
        <w:t xml:space="preserve">Environmental Science &amp; Policy</w:t>
      </w:r>
      <w:r>
        <w:t xml:space="preserve">, 98, 45-58.</w:t>
      </w:r>
    </w:p>
    <w:p>
      <w:pPr>
        <w:pStyle w:val="BodyText"/>
      </w:pPr>
      <w:r>
        <w:t xml:space="preserve">This source addresses a recurring environmental crisis in Singapore: transboundary haze. It details the role of the meteorologist in tracking wind patterns and particulate matter originating from neighboring regions. The article is significant because it expands the definition of the meteorologist's duty beyond local weather to include regional air quality management. It demonstrates how meteorological data is used in Singapore to inform public health advisories and diplomatic discussions regarding environmental protection.</w:t>
      </w:r>
    </w:p>
    <w:bookmarkEnd w:id="21"/>
    <w:bookmarkStart w:id="22" w:name="public-communication-and-societal-impact"/>
    <w:p>
      <w:pPr>
        <w:pStyle w:val="Heading2"/>
      </w:pPr>
      <w:r>
        <w:t xml:space="preserve">Public Communication and Societal Impact</w:t>
      </w:r>
    </w:p>
    <w:p>
      <w:pPr>
        <w:pStyle w:val="FirstParagraph"/>
      </w:pPr>
      <w:r>
        <w:t xml:space="preserve">Wong, R. (2022). "Communicating Climate Risk: The Role of Meteorologists in Public Awareness Campaigns in Singapore."</w:t>
      </w:r>
      <w:r>
        <w:t xml:space="preserve"> </w:t>
      </w:r>
      <w:r>
        <w:rPr>
          <w:iCs/>
          <w:i/>
        </w:rPr>
        <w:t xml:space="preserve">Science Communication Review</w:t>
      </w:r>
      <w:r>
        <w:t xml:space="preserve">, 10(2), 201-215.</w:t>
      </w:r>
    </w:p>
    <w:p>
      <w:pPr>
        <w:pStyle w:val="BodyText"/>
      </w:pPr>
      <w:r>
        <w:t xml:space="preserve">This article explores the soft skills required of a meteorologist in Singapore, specifically regarding public communication. It analyzes how the Meteorological Service Singapore translates complex scientific data into accessible warnings for the general public. The study argues that effective communication is as crucial as accurate forecasting in mitigating weather-related risks. This source is essential for understanding the societal expectations placed on meteorologists in Singapore to educate the population on climate resilience.</w:t>
      </w:r>
    </w:p>
    <w:p>
      <w:pPr>
        <w:pStyle w:val="BodyText"/>
      </w:pPr>
      <w:r>
        <w:t xml:space="preserve">Singapore Press Holdings. (2023). "How AI is Transforming Weather Forecasting in Singapore."</w:t>
      </w:r>
      <w:r>
        <w:t xml:space="preserve"> </w:t>
      </w:r>
      <w:r>
        <w:rPr>
          <w:iCs/>
          <w:i/>
        </w:rPr>
        <w:t xml:space="preserve">The Straits Times</w:t>
      </w:r>
      <w:r>
        <w:t xml:space="preserve">.</w:t>
      </w:r>
    </w:p>
    <w:p>
      <w:pPr>
        <w:pStyle w:val="BodyText"/>
      </w:pPr>
      <w:r>
        <w:t xml:space="preserve">While a journalistic source, this article provides valuable context on the future of the meteorologist profession in Singapore. It discusses the integration of Artificial Intelligence (AI) into forecasting models used by the NEA. The piece highlights the evolving skill set required for meteorologists, suggesting that future professionals in Singapore must be proficient in data science and machine learning. It serves as a contemporary look at how technology is reshaping the traditional role of the weather forecaster in the city-state.</w:t>
      </w:r>
    </w:p>
    <w:p>
      <w:pPr>
        <w:pStyle w:val="BodyText"/>
      </w:pPr>
      <w:r>
        <w:t xml:space="preserve">National Research Foundation (NRF). (2021).</w:t>
      </w:r>
      <w:r>
        <w:t xml:space="preserve"> </w:t>
      </w:r>
      <w:r>
        <w:rPr>
          <w:iCs/>
          <w:i/>
        </w:rPr>
        <w:t xml:space="preserve">Research Grants for Climate Resilience in Singapore</w:t>
      </w:r>
      <w:r>
        <w:t xml:space="preserve">. Singapore: NRF.</w:t>
      </w:r>
    </w:p>
    <w:p>
      <w:pPr>
        <w:pStyle w:val="BodyText"/>
      </w:pPr>
      <w:r>
        <w:t xml:space="preserve">This government publication outlines the funding priorities for climate research in Singapore. It is relevant to the study of meteorology as it indicates the areas where the government expects meteorologists to focus their expertise, such as coastal erosion and extreme rainfall events. By reviewing these grants, one can understand the strategic direction of meteorological science in Singapore and the national importance placed on the work of these scientists.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Singapore</dc:title>
  <dc:creator/>
  <dc:language>en</dc:language>
  <cp:keywords/>
  <dcterms:created xsi:type="dcterms:W3CDTF">2026-08-07T02:16:06Z</dcterms:created>
  <dcterms:modified xsi:type="dcterms:W3CDTF">2026-08-07T02:16:06Z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