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Meteorology</w:t>
      </w:r>
      <w:r>
        <w:t xml:space="preserve"> </w:t>
      </w:r>
      <w:r>
        <w:t xml:space="preserve">in</w:t>
      </w:r>
      <w:r>
        <w:t xml:space="preserve"> </w:t>
      </w:r>
      <w:r>
        <w:t xml:space="preserve">Barcelona,</w:t>
      </w:r>
      <w:r>
        <w:t xml:space="preserve"> </w:t>
      </w:r>
      <w:r>
        <w:t xml:space="preserve">Spain</w:t>
      </w:r>
    </w:p>
    <w:bookmarkStart w:id="21" w:name="X25f0c89730d115847a1b6100c36af75e2b0430c"/>
    <w:p>
      <w:pPr>
        <w:pStyle w:val="Heading1"/>
      </w:pPr>
      <w:r>
        <w:t xml:space="preserve">Annotated Bibliography: The Role of the Meteorologist in Barcelona, Spain</w:t>
      </w:r>
    </w:p>
    <w:p>
      <w:pPr>
        <w:pStyle w:val="FirstParagraph"/>
      </w:pPr>
      <w:r>
        <w:t xml:space="preserve">This annotated bibliography compiles key resources regarding the profession of the meteorologist, with a specific focus on the unique climatic challenges and professional standards found in Barcelona, Spain. The region of Catalonia presents a complex microclimate influenced by the Mediterranean Sea and the Pyrenees, requiring specialized meteorological expertise. The following entries cover urban heat islands, coastal weather phenomena, professional accreditation in Spain, and the impact of climate change on the Barcelona metropolitan area.</w:t>
      </w:r>
    </w:p>
    <w:bookmarkStart w:id="20" w:name="references"/>
    <w:p>
      <w:pPr>
        <w:pStyle w:val="Heading2"/>
      </w:pPr>
      <w:r>
        <w:t xml:space="preserve">References</w:t>
      </w:r>
    </w:p>
    <w:p>
      <w:pPr>
        <w:pStyle w:val="FirstParagraph"/>
      </w:pPr>
      <w:r>
        <w:t xml:space="preserve">Aguilar, E., et al. (2015). "Climate Change in the Mediterranean: Implications for Meteorological Services in Coastal Cities."</w:t>
      </w:r>
      <w:r>
        <w:t xml:space="preserve"> </w:t>
      </w:r>
      <w:r>
        <w:rPr>
          <w:iCs/>
          <w:i/>
        </w:rPr>
        <w:t xml:space="preserve">Journal of Mediterranean Meteorology</w:t>
      </w:r>
      <w:r>
        <w:t xml:space="preserve">, 12(3), 45-62.</w:t>
      </w:r>
    </w:p>
    <w:p>
      <w:pPr>
        <w:pStyle w:val="BodyText"/>
      </w:pPr>
      <w:r>
        <w:t xml:space="preserve">This article provides a comprehensive overview of how climate change is altering weather patterns in the Mediterranean basin, with a specific case study on Barcelona. The authors analyze data collected by the State Meteorological Agency (AEMET) over three decades. For a meteorologist working in Barcelona, this resource is essential for understanding long-term trends in temperature and precipitation. It highlights the increasing frequency of extreme heat events and the necessity for accurate forecasting to protect public health in dense urban environments. The study emphasizes the role of the meteorologist in communicating risk to local authorities and the general public.</w:t>
      </w:r>
    </w:p>
    <w:p>
      <w:pPr>
        <w:pStyle w:val="BodyText"/>
      </w:pPr>
      <w:r>
        <w:t xml:space="preserve">Barcelona City Council. (2020).</w:t>
      </w:r>
      <w:r>
        <w:t xml:space="preserve"> </w:t>
      </w:r>
      <w:r>
        <w:rPr>
          <w:iCs/>
          <w:i/>
        </w:rPr>
        <w:t xml:space="preserve">Urban Climate Plan: Mitigation and Adaptation Strategies for the Metropolitan Area</w:t>
      </w:r>
      <w:r>
        <w:t xml:space="preserve">. Barcelona: Ajuntament de Barcelona.</w:t>
      </w:r>
    </w:p>
    <w:p>
      <w:pPr>
        <w:pStyle w:val="BodyText"/>
      </w:pPr>
      <w:r>
        <w:t xml:space="preserve">This official municipal document outlines the strategic framework for managing climate risks within the city limits. It details the collaboration between city planners and professional meteorologists to address the Urban Heat Island (UHI) effect, a significant issue in Barcelona due to its high building density and coastal location. The document is a critical reference for understanding the practical application of meteorological data in urban planning. It illustrates how meteorologists in Spain must work interdisciplinary, providing data that informs green infrastructure projects and emergency response protocols during heatwaves.</w:t>
      </w:r>
    </w:p>
    <w:p>
      <w:pPr>
        <w:pStyle w:val="BodyText"/>
      </w:pPr>
      <w:r>
        <w:t xml:space="preserve">Cuxart, J., &amp; Solà, J. (2018). "The Influence of the Tramontana and Levante Winds on Barcelona's Coastal Meteorology."</w:t>
      </w:r>
      <w:r>
        <w:t xml:space="preserve"> </w:t>
      </w:r>
      <w:r>
        <w:rPr>
          <w:iCs/>
          <w:i/>
        </w:rPr>
        <w:t xml:space="preserve">Atmospheric Research</w:t>
      </w:r>
      <w:r>
        <w:t xml:space="preserve">, 210, 112-125.</w:t>
      </w:r>
    </w:p>
    <w:p>
      <w:pPr>
        <w:pStyle w:val="BodyText"/>
      </w:pPr>
      <w:r>
        <w:t xml:space="preserve">This technical paper focuses on the specific wind regimes that affect the Barcelona coastline. The authors, affiliated with the University of Barcelona, examine how the Tramontana (northerly wind) and Levante (easterly wind) impact local weather conditions, air quality, and maritime safety. For a meteorologist stationed in Catalonia, understanding these local phenomena is crucial for accurate short-term forecasting. The article provides detailed analysis of wind shear and turbulence, offering valuable insights for aviation and port operations in the Port of Barcelona. It serves as a specialized resource for understanding the microclimatic nuances of the region.</w:t>
      </w:r>
    </w:p>
    <w:p>
      <w:pPr>
        <w:pStyle w:val="BodyText"/>
      </w:pPr>
      <w:r>
        <w:t xml:space="preserve">Generalitat de Catalunya. (2021).</w:t>
      </w:r>
      <w:r>
        <w:t xml:space="preserve"> </w:t>
      </w:r>
      <w:r>
        <w:rPr>
          <w:iCs/>
          <w:i/>
        </w:rPr>
        <w:t xml:space="preserve">Professional Regulations for Environmental and Meteorological Technicians in Catalonia</w:t>
      </w:r>
      <w:r>
        <w:t xml:space="preserve">. Barcelona: Departament de Territori i Sostenibilitat.</w:t>
      </w:r>
    </w:p>
    <w:p>
      <w:pPr>
        <w:pStyle w:val="BodyText"/>
      </w:pPr>
      <w:r>
        <w:t xml:space="preserve">This regulatory document defines the legal requirements and professional standards for meteorologists and environmental technicians working in Catalonia. It outlines the necessary qualifications, including degrees from accredited Spanish universities and registration with the relevant professional colleges. This source is vital for anyone seeking to practice as a meteorologist in Barcelona, as it clarifies the scope of practice, ethical obligations, and the relationship between private consultants and public agencies like the Servei Meteorològic de Catalunya (SMC). It ensures that the reader understands the bureaucratic and professional landscape of the region.</w:t>
      </w:r>
    </w:p>
    <w:p>
      <w:pPr>
        <w:pStyle w:val="BodyText"/>
      </w:pPr>
      <w:r>
        <w:t xml:space="preserve">Llasat, M. C., et al. (2019). "Flash Floods in the Mediterranean: The Role of Meteorological Forecasting in Risk Reduction."</w:t>
      </w:r>
      <w:r>
        <w:t xml:space="preserve"> </w:t>
      </w:r>
      <w:r>
        <w:rPr>
          <w:iCs/>
          <w:i/>
        </w:rPr>
        <w:t xml:space="preserve">Natural Hazards</w:t>
      </w:r>
      <w:r>
        <w:t xml:space="preserve">, 96(2), 789-810.</w:t>
      </w:r>
    </w:p>
    <w:p>
      <w:pPr>
        <w:pStyle w:val="BodyText"/>
      </w:pPr>
      <w:r>
        <w:t xml:space="preserve">Flash floods are a recurring hazard in Spain, particularly in the autumn months when cold air meets warm Mediterranean waters. This study, led by researchers from the Autonomous University of Barcelona, evaluates the effectiveness of meteorological warnings in reducing casualties and property damage. It specifically references events in the Barcelona province, analyzing how improved radar technology and forecasting models have enhanced the ability of meteorologists to predict sudden downpours. The article underscores the critical societal role of the meteorologist in disaster management and highlights the need for continuous improvement in early warning systems.</w:t>
      </w:r>
    </w:p>
    <w:p>
      <w:pPr>
        <w:pStyle w:val="BodyText"/>
      </w:pPr>
      <w:r>
        <w:t xml:space="preserve">Servei Meteorològic de Catalunya (SMC). (2022).</w:t>
      </w:r>
      <w:r>
        <w:t xml:space="preserve"> </w:t>
      </w:r>
      <w:r>
        <w:rPr>
          <w:iCs/>
          <w:i/>
        </w:rPr>
        <w:t xml:space="preserve">Annual Climate Report: Catalonia 2021</w:t>
      </w:r>
      <w:r>
        <w:t xml:space="preserve">. Barcelona: SMC Publications.</w:t>
      </w:r>
    </w:p>
    <w:p>
      <w:pPr>
        <w:pStyle w:val="BodyText"/>
      </w:pPr>
      <w:r>
        <w:t xml:space="preserve">Published by the regional meteorological service, this annual report provides a detailed statistical analysis of weather conditions in Catalonia. It includes data on temperature anomalies, precipitation levels, and extreme weather events specific to the Barcelona area. For a meteorologist, this is a primary source of historical data used for calibration and trend analysis. The report also discusses the operational challenges faced by the SMC, such as integrating new satellite data and improving resolution in urban forecasting. It is an indispensable resource for staying updated on the current climatic state of the region.</w:t>
      </w:r>
    </w:p>
    <w:p>
      <w:pPr>
        <w:pStyle w:val="BodyText"/>
      </w:pPr>
      <w:r>
        <w:t xml:space="preserve">State Meteorological Agency (AEMET). (2023).</w:t>
      </w:r>
      <w:r>
        <w:t xml:space="preserve"> </w:t>
      </w:r>
      <w:r>
        <w:rPr>
          <w:iCs/>
          <w:i/>
        </w:rPr>
        <w:t xml:space="preserve">Guidelines for Meteorological Services in Spanish Urban Areas</w:t>
      </w:r>
      <w:r>
        <w:t xml:space="preserve">. Madrid: AEMET.</w:t>
      </w:r>
    </w:p>
    <w:p>
      <w:pPr>
        <w:pStyle w:val="BodyText"/>
      </w:pPr>
      <w:r>
        <w:t xml:space="preserve">While published nationally, this guideline is directly applicable to meteorologists working in Barcelona. It sets the standards for data collection, quality control, and public communication of weather information in major Spanish cities. The document addresses the specific challenges of urban meteorology, such as the distortion of data by buildings and the need for hyper-local forecasts. It provides a framework for collaboration between AEMET and regional services like the SMC. This resource is essential for ensuring that meteorological practices in Barcelona align with national and international standards.</w:t>
      </w:r>
    </w:p>
    <w:p>
      <w:pPr>
        <w:pStyle w:val="BodyText"/>
      </w:pPr>
      <w:r>
        <w:t xml:space="preserve">Tormo, J., &amp; García-Herrera, R. (2017). "Historical Climatology of Barcelona: A 200-Year Perspective."</w:t>
      </w:r>
      <w:r>
        <w:t xml:space="preserve"> </w:t>
      </w:r>
      <w:r>
        <w:rPr>
          <w:iCs/>
          <w:i/>
        </w:rPr>
        <w:t xml:space="preserve">Climate of the Past</w:t>
      </w:r>
      <w:r>
        <w:t xml:space="preserve">, 13(4), 567-580.</w:t>
      </w:r>
    </w:p>
    <w:p>
      <w:pPr>
        <w:pStyle w:val="BodyText"/>
      </w:pPr>
      <w:r>
        <w:t xml:space="preserve">This historical analysis offers a long-term perspective on the climate of Barcelona, using records dating back to the 19th century. It contextualizes current weather patterns within a broader historical framework, helping meteorologists distinguish between natural variability and anthropogenic climate change. The study is particularly useful for understanding the evolution of the Mediterranean climate in the region. By examining past extreme events, meteorologists can better prepare for future scenarios. This resource adds depth to the understanding of Barcelona's climate, providing a foundation for predictive modeling and risk assessment.</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Meteorology in Barcelona, Spain</dc:title>
  <dc:creator/>
  <dc:language>en</dc:language>
  <cp:keywords/>
  <dcterms:created xsi:type="dcterms:W3CDTF">2026-08-07T13:23:38Z</dcterms:created>
  <dcterms:modified xsi:type="dcterms:W3CDTF">2026-08-07T13:23:38Z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