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Madrid,</w:t>
      </w:r>
      <w:r>
        <w:t xml:space="preserve"> </w:t>
      </w:r>
      <w:r>
        <w:t xml:space="preserve">Spain</w:t>
      </w:r>
    </w:p>
    <w:bookmarkStart w:id="21" w:name="Xd3750344ea747d5ec0c231962695cee29835ad1"/>
    <w:p>
      <w:pPr>
        <w:pStyle w:val="Heading1"/>
      </w:pPr>
      <w:r>
        <w:t xml:space="preserve">Annotated Bibliography: The Role of the Meteorologist in Madrid, Spain</w:t>
      </w:r>
    </w:p>
    <w:p>
      <w:pPr>
        <w:pStyle w:val="FirstParagraph"/>
      </w:pPr>
      <w:r>
        <w:t xml:space="preserve">This annotated bibliography compiles essential resources regarding the profession of the meteorologist, with a specific focus on the climatic, professional, and regulatory context of Madrid, Spain. The selection includes academic texts, government reports, and professional guidelines that highlight the unique challenges of forecasting in the Iberian Peninsula, the operational standards of the State Meteorological Agency (AEMET), and the impact of climate change on the Madrid region. These sources are critical for understanding how meteorologists in Madrid contribute to public safety, urban planning, and agricultural management in a rapidly changing environment.</w:t>
      </w:r>
    </w:p>
    <w:bookmarkStart w:id="20" w:name="references"/>
    <w:p>
      <w:pPr>
        <w:pStyle w:val="Heading2"/>
      </w:pPr>
      <w:r>
        <w:t xml:space="preserve">References</w:t>
      </w:r>
    </w:p>
    <w:p>
      <w:pPr>
        <w:pStyle w:val="FirstParagraph"/>
      </w:pPr>
      <w:r>
        <w:t xml:space="preserve">Agencia Estatal de Meteorología (AEMET). (2023).</w:t>
      </w:r>
      <w:r>
        <w:t xml:space="preserve"> </w:t>
      </w:r>
      <w:r>
        <w:rPr>
          <w:iCs/>
          <w:i/>
        </w:rPr>
        <w:t xml:space="preserve">Informe Anual de la Actividad Meteorológica en España: Madrid y su Entorno</w:t>
      </w:r>
      <w:r>
        <w:t xml:space="preserve">. Madrid: AEMET Publications.</w:t>
      </w:r>
    </w:p>
    <w:p>
      <w:pPr>
        <w:pStyle w:val="BodyText"/>
      </w:pPr>
      <w:r>
        <w:t xml:space="preserve">This annual report is a primary source for understanding the operational landscape of meteorology in Spain. Specifically, the section dedicated to Madrid provides detailed statistical data on temperature anomalies, precipitation patterns, and extreme weather events recorded in the capital. For a meteorologist working in Madrid, this document is indispensable as it outlines the official methodologies used by AEMET for data collection and forecasting. It highlights the increasing frequency of heatwaves in the Madrid basin and the role of the meteorologist in issuing early warnings to mitigate health risks. The report serves as a benchmark for professional accuracy and is essential for anyone studying the climatological trends of the region.</w:t>
      </w:r>
    </w:p>
    <w:p>
      <w:pPr>
        <w:pStyle w:val="BodyText"/>
      </w:pPr>
      <w:r>
        <w:t xml:space="preserve">García-Herrera, R., &amp; Díaz, J. F. (2021).</w:t>
      </w:r>
      <w:r>
        <w:t xml:space="preserve"> </w:t>
      </w:r>
      <w:r>
        <w:rPr>
          <w:iCs/>
          <w:i/>
        </w:rPr>
        <w:t xml:space="preserve">Climate Change in the Iberian Peninsula: Historical Trends and Future Projections</w:t>
      </w:r>
      <w:r>
        <w:t xml:space="preserve">. Springer Nature.</w:t>
      </w:r>
    </w:p>
    <w:p>
      <w:pPr>
        <w:pStyle w:val="BodyText"/>
      </w:pPr>
      <w:r>
        <w:t xml:space="preserve">This academic text offers a comprehensive analysis of climate change impacts across the Iberian Peninsula, with significant case studies focused on Madrid. The authors, prominent Spanish climatologists, discuss how the semi-arid climate of central Spain is evolving, leading to more intense droughts and erratic rainfall. For the modern meteorologist in Madrid, this book provides the scientific background necessary to interpret long-term climate models. It emphasizes the need for meteorologists to communicate complex climate data to policymakers and the public. The text is particularly valuable for understanding the historical context of Madrid's climate, allowing professionals to distinguish between natural variability and anthropogenic climate change.</w:t>
      </w:r>
    </w:p>
    <w:p>
      <w:pPr>
        <w:pStyle w:val="BodyText"/>
      </w:pPr>
      <w:r>
        <w:t xml:space="preserve">Ministerio de Transición Ecológica y el Reto Demográfico. (2022).</w:t>
      </w:r>
      <w:r>
        <w:t xml:space="preserve"> </w:t>
      </w:r>
      <w:r>
        <w:rPr>
          <w:iCs/>
          <w:i/>
        </w:rPr>
        <w:t xml:space="preserve">Plan Nacional de Adaptación al Cambio Climático (PNACC 2021-2030)</w:t>
      </w:r>
      <w:r>
        <w:t xml:space="preserve">. Madrid: Government of Spain.</w:t>
      </w:r>
    </w:p>
    <w:p>
      <w:pPr>
        <w:pStyle w:val="BodyText"/>
      </w:pPr>
      <w:r>
        <w:t xml:space="preserve">This government policy document outlines Spain's strategic approach to adapting to climate change. It is highly relevant to meteorologists in Madrid as it defines the regulatory framework within which they operate. The plan details specific measures for urban areas, including Madrid, to manage heat islands and water scarcity. Meteorologists are tasked with providing the data that informs these adaptation strategies. This source is crucial for understanding the intersection of meteorology and public policy in Spain. It demonstrates how the work of a meteorologist extends beyond forecasting to influencing national resilience strategies against extreme weather events.</w:t>
      </w:r>
    </w:p>
    <w:p>
      <w:pPr>
        <w:pStyle w:val="BodyText"/>
      </w:pPr>
      <w:r>
        <w:t xml:space="preserve">López-Moreno, J. I., et al. (2020). "Hydrological Drought in the Tagus Basin: Implications for Madrid's Water Supply."</w:t>
      </w:r>
      <w:r>
        <w:t xml:space="preserve"> </w:t>
      </w:r>
      <w:r>
        <w:rPr>
          <w:iCs/>
          <w:i/>
        </w:rPr>
        <w:t xml:space="preserve">Journal of Hydrology: Regional Studies</w:t>
      </w:r>
      <w:r>
        <w:t xml:space="preserve">, 31, 100-115.</w:t>
      </w:r>
    </w:p>
    <w:p>
      <w:pPr>
        <w:pStyle w:val="BodyText"/>
      </w:pPr>
      <w:r>
        <w:t xml:space="preserve">This peer-reviewed article focuses on the hydrological challenges facing the Tagus Basin, which is critical for Madrid's water security. The study analyzes the role of meteorological data in predicting drought conditions and managing reservoir levels. For a meteorologist in Madrid, this paper is essential reading as it connects atmospheric science with practical resource management. It highlights the importance of accurate precipitation forecasting in a region prone to water stress. The authors provide a detailed methodology for integrating meteorological observations into hydrological models, offering a practical guide for professionals working in interdisciplinary teams within the Spanish water management sector.</w:t>
      </w:r>
    </w:p>
    <w:p>
      <w:pPr>
        <w:pStyle w:val="BodyText"/>
      </w:pPr>
      <w:r>
        <w:t xml:space="preserve">Sociedad Española de Meteorología (SEM). (2023).</w:t>
      </w:r>
      <w:r>
        <w:t xml:space="preserve"> </w:t>
      </w:r>
      <w:r>
        <w:rPr>
          <w:iCs/>
          <w:i/>
        </w:rPr>
        <w:t xml:space="preserve">Código Deontológico y Estándares Profesionales del Meteorólogo en España</w:t>
      </w:r>
      <w:r>
        <w:t xml:space="preserve">. Madrid: SEM.</w:t>
      </w:r>
    </w:p>
    <w:p>
      <w:pPr>
        <w:pStyle w:val="BodyText"/>
      </w:pPr>
      <w:r>
        <w:t xml:space="preserve">Published by the Spanish Meteorological Society, this document establishes the ethical and professional standards for meteorologists practicing in Spain. It addresses issues such as data integrity, public communication, and the responsibilities of meteorologists during crisis situations. For professionals in Madrid, this code is a foundational text that guides daily practice. It emphasizes the importance of clear and accurate communication, especially given the high visibility of weather forecasts in Spanish media. The document also discusses the certification requirements for meteorologists in Spain, making it a key resource for career development and professional compliance in the Madrid region.</w:t>
      </w:r>
    </w:p>
    <w:p>
      <w:pPr>
        <w:pStyle w:val="BodyText"/>
      </w:pPr>
      <w:r>
        <w:t xml:space="preserve">Ayuntamiento de Madrid. (2022).</w:t>
      </w:r>
      <w:r>
        <w:t xml:space="preserve"> </w:t>
      </w:r>
      <w:r>
        <w:rPr>
          <w:iCs/>
          <w:i/>
        </w:rPr>
        <w:t xml:space="preserve">Estrategia de Resiliencia Urbana ante Eventos Climáticos Extremos</w:t>
      </w:r>
      <w:r>
        <w:t xml:space="preserve">. Madrid: City Council of Madrid.</w:t>
      </w:r>
    </w:p>
    <w:p>
      <w:pPr>
        <w:pStyle w:val="BodyText"/>
      </w:pPr>
      <w:r>
        <w:t xml:space="preserve">This municipal report details the City of Madrid's strategy for dealing with extreme weather events, such as flash floods and heatwaves. It underscores the collaborative role of meteorologists with urban planners and emergency services. The document provides specific examples of how meteorological alerts are integrated into Madrid's emergency response protocols. For a meteorologist working in the capital, this source is vital for understanding local operational requirements. It highlights the unique urban challenges of Madrid, such as the heat island effect, and outlines how meteorological data is used to design green infrastructure and cooling centers.</w:t>
      </w:r>
    </w:p>
    <w:p>
      <w:pPr>
        <w:pStyle w:val="BodyText"/>
      </w:pPr>
      <w:r>
        <w:t xml:space="preserve">Sanz, M. J., &amp; Romero, R. (2019).</w:t>
      </w:r>
      <w:r>
        <w:t xml:space="preserve"> </w:t>
      </w:r>
      <w:r>
        <w:rPr>
          <w:iCs/>
          <w:i/>
        </w:rPr>
        <w:t xml:space="preserve">Atmospheric Pollution and Meteorology in Urban Environments: The Case of Madrid</w:t>
      </w:r>
      <w:r>
        <w:t xml:space="preserve">. Elsevier.</w:t>
      </w:r>
    </w:p>
    <w:p>
      <w:pPr>
        <w:pStyle w:val="BodyText"/>
      </w:pPr>
      <w:r>
        <w:t xml:space="preserve">This book explores the complex relationship between meteorological conditions and air quality in Madrid. It explains how weather patterns influence the dispersion of pollutants, a critical issue for the health of Madrid's residents. Meteorologists in the region play a key role in predicting pollution episodes and advising authorities on traffic restrictions. This text provides a scientific basis for understanding these interactions, making it essential for meteorologists involved in environmental monitoring. It also discusses the use of advanced modeling techniques to forecast air quality, reflecting the technological advancements in the Spanish meteorological sector.</w:t>
      </w:r>
    </w:p>
    <w:p>
      <w:pPr>
        <w:pStyle w:val="BodyText"/>
      </w:pPr>
      <w:r>
        <w:t xml:space="preserve">World Meteorological Organization (WMO). (2021).</w:t>
      </w:r>
      <w:r>
        <w:t xml:space="preserve"> </w:t>
      </w:r>
      <w:r>
        <w:rPr>
          <w:iCs/>
          <w:i/>
        </w:rPr>
        <w:t xml:space="preserve">State of the Climate in Europe 2020: Regional Highlights for Southern Europe</w:t>
      </w:r>
      <w:r>
        <w:t xml:space="preserve">. Geneva: WMO.</w:t>
      </w:r>
    </w:p>
    <w:p>
      <w:pPr>
        <w:pStyle w:val="BodyText"/>
      </w:pPr>
      <w:r>
        <w:t xml:space="preserve">While a global publication, this report includes significant data on Southern Europe, including Spain and Madrid. It provides a comparative perspective on how Madrid's climate trends align with broader European patterns. For meteorologists in Madrid, this source is useful for contextualizing local data within a global framework. It highlights the increasing severity of climate-related hazards in the Mediterranean region and emphasizes the need for international cooperation in meteorological research. The report also outlines best practices for climate services, which are directly applicable to the work of meteorologists in Spain.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Madrid, Spain</dc:title>
  <dc:creator/>
  <dc:language>en</dc:language>
  <cp:keywords/>
  <dcterms:created xsi:type="dcterms:W3CDTF">2026-08-07T06:29:08Z</dcterms:created>
  <dcterms:modified xsi:type="dcterms:W3CDTF">2026-08-07T06:29:08Z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