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3" w:name="Xfc2767490ff7c265c67f8e369676f7b88f50f57"/>
    <w:p>
      <w:pPr>
        <w:pStyle w:val="Heading1"/>
      </w:pPr>
      <w:r>
        <w:t xml:space="preserve">Annotated Bibliography: The Role of the Meteorologist in Dubai, United Arab Emirates</w:t>
      </w:r>
    </w:p>
    <w:p>
      <w:pPr>
        <w:pStyle w:val="FirstParagraph"/>
      </w:pPr>
      <w:r>
        <w:t xml:space="preserve">This annotated bibliography compiles essential resources regarding the profession of the meteorologist within the specific context of Dubai and the broader United Arab Emirates. The collection focuses on the unique challenges of desert climatology, the technological advancements of the National Center of Meteorology (NCM), and the critical role of weather forecasting in supporting the rapid urban development and safety of the emirate.</w:t>
      </w:r>
    </w:p>
    <w:bookmarkStart w:id="20" w:name="introduction"/>
    <w:p>
      <w:pPr>
        <w:pStyle w:val="Heading2"/>
      </w:pPr>
      <w:r>
        <w:t xml:space="preserve">Introduction</w:t>
      </w:r>
    </w:p>
    <w:p>
      <w:pPr>
        <w:pStyle w:val="FirstParagraph"/>
      </w:pPr>
      <w:r>
        <w:t xml:space="preserve">As a global hub for commerce, tourism, and aviation situated in an arid environment, Dubai relies heavily on precise meteorological data. The meteorologist in this region is not merely a forecaster of rain or heat; they are integral to urban planning, aviation safety, and disaster management. The following sources provide a comprehensive overview of the scientific, technological, and operational frameworks that define this profession in the UAE.</w:t>
      </w:r>
    </w:p>
    <w:bookmarkEnd w:id="20"/>
    <w:bookmarkStart w:id="21" w:name="bibliographic-entries"/>
    <w:p>
      <w:pPr>
        <w:pStyle w:val="Heading2"/>
      </w:pPr>
      <w:r>
        <w:t xml:space="preserve">Bibliographic Entries</w:t>
      </w:r>
    </w:p>
    <w:p>
      <w:pPr>
        <w:pStyle w:val="FirstParagraph"/>
      </w:pPr>
      <w:r>
        <w:t xml:space="preserve">Al-Hinai, A., &amp; Al-Mamari, A. (2018).</w:t>
      </w:r>
      <w:r>
        <w:t xml:space="preserve"> </w:t>
      </w:r>
      <w:r>
        <w:rPr>
          <w:iCs/>
          <w:i/>
        </w:rPr>
        <w:t xml:space="preserve">Climate Change and Weather Patterns in the Arabian Peninsula: Implications for the UAE.</w:t>
      </w:r>
      <w:r>
        <w:t xml:space="preserve"> </w:t>
      </w:r>
      <w:r>
        <w:t xml:space="preserve">Journal of Arid Environments, 154, 112-125.</w:t>
      </w:r>
    </w:p>
    <w:p>
      <w:pPr>
        <w:pStyle w:val="BodyText"/>
      </w:pPr>
      <w:r>
        <w:t xml:space="preserve">This peer-reviewed article provides a foundational understanding of the shifting climatic patterns affecting the United Arab Emirates. It is particularly relevant to the meteorologist in Dubai, as it details the increasing frequency of extreme heatwaves and the unpredictability of winter rainfall. The authors analyze historical data to project future trends, offering critical insights for long-term urban planning. For professionals in Dubai, this source is essential for understanding the baseline environmental conditions against which daily forecasts are made and for anticipating the long-term impacts of climate change on the emirate's infrastructure.</w:t>
      </w:r>
    </w:p>
    <w:p>
      <w:pPr>
        <w:pStyle w:val="BodyText"/>
      </w:pPr>
      <w:r>
        <w:t xml:space="preserve">National Center of Meteorology (NCM). (2021).</w:t>
      </w:r>
      <w:r>
        <w:t xml:space="preserve"> </w:t>
      </w:r>
      <w:r>
        <w:rPr>
          <w:iCs/>
          <w:i/>
        </w:rPr>
        <w:t xml:space="preserve">Annual Report on Meteorological Services and Technological Advancements.</w:t>
      </w:r>
      <w:r>
        <w:t xml:space="preserve"> </w:t>
      </w:r>
      <w:r>
        <w:t xml:space="preserve">Abu Dhabi: Government of the United Arab Emirates.</w:t>
      </w:r>
    </w:p>
    <w:p>
      <w:pPr>
        <w:pStyle w:val="BodyText"/>
      </w:pPr>
      <w:r>
        <w:t xml:space="preserve">As the primary authority responsible for weather forecasting in the UAE, the NCM's annual reports are indispensable resources. This specific report outlines the operational capabilities of the center, including the deployment of Doppler radar systems and satellite imagery used to monitor weather systems over Dubai. It highlights the collaboration between federal agencies and local emirate authorities. For a meteorologist working in Dubai, this document serves as a technical reference for the tools and methodologies currently employed in the region, emphasizing the high-tech nature of the profession in the UAE.</w:t>
      </w:r>
    </w:p>
    <w:p>
      <w:pPr>
        <w:pStyle w:val="BodyText"/>
      </w:pPr>
      <w:r>
        <w:t xml:space="preserve">El-Raey, M. (2019).</w:t>
      </w:r>
      <w:r>
        <w:t xml:space="preserve"> </w:t>
      </w:r>
      <w:r>
        <w:rPr>
          <w:iCs/>
          <w:i/>
        </w:rPr>
        <w:t xml:space="preserve">Urban Heat Island Effects in Rapidly Developing Cities: A Case Study of Dubai.</w:t>
      </w:r>
      <w:r>
        <w:t xml:space="preserve"> </w:t>
      </w:r>
      <w:r>
        <w:t xml:space="preserve">Urban Climate, 28, 100-115.</w:t>
      </w:r>
    </w:p>
    <w:p>
      <w:pPr>
        <w:pStyle w:val="BodyText"/>
      </w:pPr>
      <w:r>
        <w:t xml:space="preserve">This study focuses on the microclimatic conditions created by Dubai's dense urban environment. It examines how skyscrapers, asphalt, and air conditioning units contribute to the Urban Heat Island (UHI) effect, often making city temperatures significantly higher than surrounding desert areas. This is a crucial text for meteorologists in Dubai, as it explains the necessity of hyper-local forecasting. Understanding UHI dynamics allows meteorologists to provide more accurate temperature predictions for specific districts within the city, which is vital for public health advisories and energy consumption management.</w:t>
      </w:r>
    </w:p>
    <w:p>
      <w:pPr>
        <w:pStyle w:val="BodyText"/>
      </w:pPr>
      <w:r>
        <w:t xml:space="preserve">World Meteorological Organization (WMO). (2020).</w:t>
      </w:r>
      <w:r>
        <w:t xml:space="preserve"> </w:t>
      </w:r>
      <w:r>
        <w:rPr>
          <w:iCs/>
          <w:i/>
        </w:rPr>
        <w:t xml:space="preserve">WMO Global Atmosphere Watch: Regional Reports for the Middle East.</w:t>
      </w:r>
      <w:r>
        <w:t xml:space="preserve"> </w:t>
      </w:r>
      <w:r>
        <w:t xml:space="preserve">Geneva: WMO Publications.</w:t>
      </w:r>
    </w:p>
    <w:p>
      <w:pPr>
        <w:pStyle w:val="BodyText"/>
      </w:pPr>
      <w:r>
        <w:t xml:space="preserve">This report places the work of the UAE meteorologist within a global context. It details international standards for air quality monitoring and atmospheric observation, which are strictly adhered to in Dubai. The document discusses the transboundary nature of dust storms and air pollution, highlighting how weather systems originating in neighboring countries impact the UAE. For professionals in Dubai, this source is valuable for understanding the international protocols governing data sharing and the global significance of accurate meteorological reporting from the Arabian Peninsula.</w:t>
      </w:r>
    </w:p>
    <w:p>
      <w:pPr>
        <w:pStyle w:val="BodyText"/>
      </w:pPr>
      <w:r>
        <w:t xml:space="preserve">Al-Mulla, A., &amp; Al-Suwaidi, M. (2022).</w:t>
      </w:r>
      <w:r>
        <w:t xml:space="preserve"> </w:t>
      </w:r>
      <w:r>
        <w:rPr>
          <w:iCs/>
          <w:i/>
        </w:rPr>
        <w:t xml:space="preserve">Aviation Safety and Meteorological Challenges at Dubai International Airport.</w:t>
      </w:r>
      <w:r>
        <w:t xml:space="preserve"> </w:t>
      </w:r>
      <w:r>
        <w:t xml:space="preserve">Journal of Air Transport Management, 101, 45-58.</w:t>
      </w:r>
    </w:p>
    <w:p>
      <w:pPr>
        <w:pStyle w:val="BodyText"/>
      </w:pPr>
      <w:r>
        <w:t xml:space="preserve">Given that Dubai International Airport is one of the busiest in the world, the intersection of aviation and meteorology is a critical field of study. This article analyzes the specific weather hazards faced by the aviation sector in Dubai, including low visibility due to fog, sandstorms, and sudden thunderstorms. It outlines the rigorous forecasting requirements necessary to maintain flight schedules and ensure passenger safety. This is a specialized but essential resource for meteorologists in Dubai who work closely with aviation authorities, demonstrating the high-stakes nature of their work in the emirate.</w:t>
      </w:r>
    </w:p>
    <w:p>
      <w:pPr>
        <w:pStyle w:val="BodyText"/>
      </w:pPr>
      <w:r>
        <w:t xml:space="preserve">Dubai Civil Defence. (2023).</w:t>
      </w:r>
      <w:r>
        <w:t xml:space="preserve"> </w:t>
      </w:r>
      <w:r>
        <w:rPr>
          <w:iCs/>
          <w:i/>
        </w:rPr>
        <w:t xml:space="preserve">Emergency Response Protocols for Severe Weather Events.</w:t>
      </w:r>
      <w:r>
        <w:t xml:space="preserve"> </w:t>
      </w:r>
      <w:r>
        <w:t xml:space="preserve">Dubai: Government of Dubai.</w:t>
      </w:r>
    </w:p>
    <w:p>
      <w:pPr>
        <w:pStyle w:val="BodyText"/>
      </w:pPr>
      <w:r>
        <w:t xml:space="preserve">This official government document outlines the procedures for responding to severe weather events, such as flash floods and extreme heat, in Dubai. It details the communication channels between meteorological agencies and emergency services. For a meteorologist in the UAE, this document is practical and operational, illustrating how scientific data is translated into public safety actions. It emphasizes the collaborative role of the meteorologist in disaster risk reduction and highlights the importance of timely and clear communication with the public and authorities in Dubai.</w:t>
      </w:r>
    </w:p>
    <w:p>
      <w:pPr>
        <w:pStyle w:val="BodyText"/>
      </w:pPr>
      <w:r>
        <w:t xml:space="preserve">Salem, H. (2021).</w:t>
      </w:r>
      <w:r>
        <w:t xml:space="preserve"> </w:t>
      </w:r>
      <w:r>
        <w:rPr>
          <w:iCs/>
          <w:i/>
        </w:rPr>
        <w:t xml:space="preserve">Artificial Intelligence in Weather Forecasting: Applications in the Gulf Region.</w:t>
      </w:r>
      <w:r>
        <w:t xml:space="preserve"> </w:t>
      </w:r>
      <w:r>
        <w:t xml:space="preserve">International Journal of Meteorology, 12(3), 200-215.</w:t>
      </w:r>
    </w:p>
    <w:p>
      <w:pPr>
        <w:pStyle w:val="BodyText"/>
      </w:pPr>
      <w:r>
        <w:t xml:space="preserve">This article explores the integration of artificial intelligence and machine learning into weather forecasting models, with specific examples from the Gulf Cooperation Council countries, including the UAE. It discusses how AI enhances the accuracy of short-term forecasts and the prediction of extreme weather events. For the modern meteorologist in Dubai, this source is highly relevant as it reflects the cutting-edge technological landscape of the profession. It underscores the shift towards data-driven forecasting and the need for meteorologists in the UAE to be proficient in advanced computational tools.</w:t>
      </w:r>
    </w:p>
    <w:p>
      <w:pPr>
        <w:pStyle w:val="BodyText"/>
      </w:pPr>
      <w:r>
        <w:t xml:space="preserve">Al-Kaabi, S. (2020).</w:t>
      </w:r>
      <w:r>
        <w:t xml:space="preserve"> </w:t>
      </w:r>
      <w:r>
        <w:rPr>
          <w:iCs/>
          <w:i/>
        </w:rPr>
        <w:t xml:space="preserve">Public Perception of Weather Forecasts in the United Arab Emirates.</w:t>
      </w:r>
      <w:r>
        <w:t xml:space="preserve"> </w:t>
      </w:r>
      <w:r>
        <w:t xml:space="preserve">Environmental Communication, 14(5), 678-692.</w:t>
      </w:r>
    </w:p>
    <w:p>
      <w:pPr>
        <w:pStyle w:val="BodyText"/>
      </w:pPr>
      <w:r>
        <w:t xml:space="preserve">This sociological study examines how the public in the UAE, particularly in Dubai, perceives and utilizes weather forecasts. It identifies gaps between scientific predictions and public understanding, especially regarding the risks associated with sudden rainfall and flash floods. This is a vital resource for meteorologists in Dubai who are increasingly involved in public outreach and education. It highlights the importance of effective communication strategies to ensure that weather warnings are understood and acted upon by the diverse population of the emirate, thereby enhancing overall community resilience.</w:t>
      </w:r>
    </w:p>
    <w:bookmarkEnd w:id="21"/>
    <w:bookmarkStart w:id="22" w:name="conclusion"/>
    <w:p>
      <w:pPr>
        <w:pStyle w:val="Heading2"/>
      </w:pPr>
      <w:r>
        <w:t xml:space="preserve">Conclusion</w:t>
      </w:r>
    </w:p>
    <w:p>
      <w:pPr>
        <w:pStyle w:val="FirstParagraph"/>
      </w:pPr>
      <w:r>
        <w:t xml:space="preserve">The profession of the meteorologist in Dubai, United Arab Emirates, is characterized by a unique blend of scientific rigor, technological innovation, and public service. The resources compiled in this annotated bibliography demonstrate that meteorology in this region extends beyond traditional forecasting. It encompasses urban climatology, aviation safety, disaster management, and public communication. As Dubai continues to grow and face the challenges of climate change, the role of the meteorologist will remain pivotal in ensuring the safety, sustainability, and prosperity of the emirate.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Dubai, United Arab Emirates</dc:title>
  <dc:creator/>
  <dc:language>en</dc:language>
  <cp:keywords/>
  <dcterms:created xsi:type="dcterms:W3CDTF">2026-08-07T02:15:49Z</dcterms:created>
  <dcterms:modified xsi:type="dcterms:W3CDTF">2026-08-07T02:15:49Z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