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Toronto,</w:t>
      </w:r>
      <w:r>
        <w:t xml:space="preserve"> </w:t>
      </w:r>
      <w:r>
        <w:t xml:space="preserve">Canada</w:t>
      </w:r>
    </w:p>
    <w:bookmarkStart w:id="23" w:name="Xb4e7428fb28b8fbff0365fc771cda8f6f645c2b"/>
    <w:p>
      <w:pPr>
        <w:pStyle w:val="Heading1"/>
      </w:pPr>
      <w:r>
        <w:t xml:space="preserve">Annotated Bibliography: The Role and Regulation of Midwifery in Toronto, Canada</w:t>
      </w:r>
    </w:p>
    <w:p>
      <w:pPr>
        <w:pStyle w:val="FirstParagraph"/>
      </w:pPr>
      <w:r>
        <w:t xml:space="preserve">This annotated bibliography provides a comprehensive overview of the current state of midwifery practice, regulation, and clinical outcomes within the context of Toronto, Ontario, and the broader Canadian healthcare system. The selected sources examine the integration of midwives into the public health system, the specific regulatory framework established by the College of Midwives of Ontario (CMO), and the comparative safety of midwifery-led care versus obstetrician-led care. These resources are essential for understanding how midwives operate as primary healthcare providers for childbearing people in Toronto.</w:t>
      </w:r>
    </w:p>
    <w:bookmarkStart w:id="20" w:name="X45ece82b558936b99373fc2efe9930e4d2b1d1b"/>
    <w:p>
      <w:pPr>
        <w:pStyle w:val="Heading2"/>
      </w:pPr>
      <w:r>
        <w:t xml:space="preserve">Regulatory Framework and Professional Standards</w:t>
      </w:r>
    </w:p>
    <w:p>
      <w:pPr>
        <w:pStyle w:val="FirstParagraph"/>
      </w:pPr>
      <w:r>
        <w:t xml:space="preserve">College of Midwives of Ontario. (2023).</w:t>
      </w:r>
      <w:r>
        <w:t xml:space="preserve"> </w:t>
      </w:r>
      <w:r>
        <w:rPr>
          <w:iCs/>
          <w:i/>
        </w:rPr>
        <w:t xml:space="preserve">Standards of Practice: Midwifery Care</w:t>
      </w:r>
      <w:r>
        <w:t xml:space="preserve">. Toronto, ON: Author.</w:t>
      </w:r>
    </w:p>
    <w:p>
      <w:pPr>
        <w:pStyle w:val="BodyText"/>
      </w:pPr>
      <w:r>
        <w:t xml:space="preserve">This document outlines the mandatory standards that all registered midwives in Ontario must adhere to. It details the scope of practice, which includes prenatal care, intrapartum support, postpartum care, and newborn care. The standards emphasize the midwife's role as an autonomous primary healthcare provider who collaborates with other health professionals when necessary.</w:t>
      </w:r>
    </w:p>
    <w:p>
      <w:pPr>
        <w:pStyle w:val="BodyText"/>
      </w:pPr>
      <w:r>
        <w:t xml:space="preserve">As the governing body for the profession in the province, the CMO provides the most authoritative source on legal and ethical requirements. The document is highly credible and essential for understanding the boundaries of practice in Toronto.</w:t>
      </w:r>
    </w:p>
    <w:p>
      <w:pPr>
        <w:pStyle w:val="BodyText"/>
      </w:pPr>
      <w:r>
        <w:t xml:space="preserve">This source is critical for any discussion regarding the legal status of midwives in Toronto. It clarifies that midwives are not assistants to doctors but are regulated professionals with their own scope of practice, directly impacting how patients in Toronto access care.</w:t>
      </w:r>
    </w:p>
    <w:p>
      <w:pPr>
        <w:pStyle w:val="BodyText"/>
      </w:pPr>
      <w:r>
        <w:t xml:space="preserve">Government of Ontario. (2022).</w:t>
      </w:r>
      <w:r>
        <w:t xml:space="preserve"> </w:t>
      </w:r>
      <w:r>
        <w:rPr>
          <w:iCs/>
          <w:i/>
        </w:rPr>
        <w:t xml:space="preserve">Midwifery Act, 1991, S.O. 1991, c. 32</w:t>
      </w:r>
      <w:r>
        <w:t xml:space="preserve">. Queen’s Printer for Ontario.</w:t>
      </w:r>
    </w:p>
    <w:p>
      <w:pPr>
        <w:pStyle w:val="BodyText"/>
      </w:pPr>
      <w:r>
        <w:t xml:space="preserve">This legislation established midwifery as a regulated health profession in Ontario. It grants midwives the authority to prescribe medications, order diagnostic tests, and attend births in hospitals, birth centers, and homes. The Act ensures that midwifery services are covered by the Ontario Health Insurance Plan (OHIP).</w:t>
      </w:r>
    </w:p>
    <w:p>
      <w:pPr>
        <w:pStyle w:val="BodyText"/>
      </w:pPr>
      <w:r>
        <w:t xml:space="preserve">This is the foundational legal text for the profession. It is an objective, primary source that defines the rights and responsibilities of midwives. Its accuracy is absolute as it represents provincial law.</w:t>
      </w:r>
    </w:p>
    <w:p>
      <w:pPr>
        <w:pStyle w:val="BodyText"/>
      </w:pPr>
      <w:r>
        <w:t xml:space="preserve">For residents of Toronto, this Act is the reason midwifery care is accessible without direct out-of-pocket costs. It explains the structural integration of midwives into the Canadian healthcare system, distinguishing Ontario’s model from other jurisdictions.</w:t>
      </w:r>
    </w:p>
    <w:bookmarkEnd w:id="20"/>
    <w:bookmarkStart w:id="21" w:name="clinical-outcomes-and-safety"/>
    <w:p>
      <w:pPr>
        <w:pStyle w:val="Heading2"/>
      </w:pPr>
      <w:r>
        <w:t xml:space="preserve">Clinical Outcomes and Safety</w:t>
      </w:r>
    </w:p>
    <w:p>
      <w:pPr>
        <w:pStyle w:val="FirstParagraph"/>
      </w:pPr>
      <w:r>
        <w:t xml:space="preserve">Sandall, J., et al. (2016).</w:t>
      </w:r>
      <w:r>
        <w:t xml:space="preserve"> </w:t>
      </w:r>
      <w:r>
        <w:rPr>
          <w:iCs/>
          <w:i/>
        </w:rPr>
        <w:t xml:space="preserve">Midwife-led continuity models versus other models of care for childbearing women</w:t>
      </w:r>
      <w:r>
        <w:t xml:space="preserve">. The Cochrane Database of Systematic Reviews, (4). Art. No.: CD004667.</w:t>
      </w:r>
    </w:p>
    <w:p>
      <w:pPr>
        <w:pStyle w:val="BodyText"/>
      </w:pPr>
      <w:r>
        <w:t xml:space="preserve">This systematic review analyzes data from multiple randomized controlled trials comparing midwife-led continuity of care with other models of care. The findings indicate that women receiving midwife-led care are more likely to have spontaneous vaginal births, less likely to experience instrumental births or episiotomies, and report higher satisfaction with their care.</w:t>
      </w:r>
    </w:p>
    <w:p>
      <w:pPr>
        <w:pStyle w:val="BodyText"/>
      </w:pPr>
      <w:r>
        <w:t xml:space="preserve">Cochrane Reviews are considered the gold standard in evidence-based healthcare. The methodology is rigorous, and the conclusions are based on a vast amount of global data. While not specific to Toronto, the clinical outcomes are consistent with data observed in Ontario.</w:t>
      </w:r>
    </w:p>
    <w:p>
      <w:pPr>
        <w:pStyle w:val="BodyText"/>
      </w:pPr>
      <w:r>
        <w:t xml:space="preserve">This source supports the clinical validity of choosing a midwife in Toronto. It provides evidence that midwifery care is not only safe but often results in fewer medical interventions, which is a key consideration for expectant parents in the city.</w:t>
      </w:r>
    </w:p>
    <w:p>
      <w:pPr>
        <w:pStyle w:val="BodyText"/>
      </w:pPr>
      <w:r>
        <w:t xml:space="preserve">Ontario Perinatal Partnership. (2021).</w:t>
      </w:r>
      <w:r>
        <w:t xml:space="preserve"> </w:t>
      </w:r>
      <w:r>
        <w:rPr>
          <w:iCs/>
          <w:i/>
        </w:rPr>
        <w:t xml:space="preserve">Midwifery Care in Ontario: Annual Report</w:t>
      </w:r>
      <w:r>
        <w:t xml:space="preserve">. Toronto, ON: Ontario Perinatal Partnership.</w:t>
      </w:r>
    </w:p>
    <w:p>
      <w:pPr>
        <w:pStyle w:val="BodyText"/>
      </w:pPr>
      <w:r>
        <w:t xml:space="preserve">This report provides statistical data on midwifery care across Ontario, including Toronto. It tracks birth outcomes, transfer rates to obstetric care, and patient demographics. The data shows that midwives in Toronto manage low-risk pregnancies effectively, with transfer rates remaining low and safety outcomes comparable to hospital obstetric care.</w:t>
      </w:r>
    </w:p>
    <w:p>
      <w:pPr>
        <w:pStyle w:val="BodyText"/>
      </w:pPr>
      <w:r>
        <w:t xml:space="preserve">This is a primary data source specific to the region. It offers localized evidence rather than general theory. The data is collected systematically from health records, making it highly reliable for assessing current trends in Toronto.</w:t>
      </w:r>
    </w:p>
    <w:p>
      <w:pPr>
        <w:pStyle w:val="BodyText"/>
      </w:pPr>
      <w:r>
        <w:t xml:space="preserve">This document is directly relevant to the Toronto context. It demonstrates how midwives function within the local healthcare infrastructure, including their relationships with Toronto hospitals like Mount Sinai and Sunnybrook, where they have admitting privileges.</w:t>
      </w:r>
    </w:p>
    <w:bookmarkEnd w:id="21"/>
    <w:bookmarkStart w:id="22" w:name="access-equity-and-community-impact"/>
    <w:p>
      <w:pPr>
        <w:pStyle w:val="Heading2"/>
      </w:pPr>
      <w:r>
        <w:t xml:space="preserve">Access, Equity, and Community Impact</w:t>
      </w:r>
    </w:p>
    <w:p>
      <w:pPr>
        <w:pStyle w:val="FirstParagraph"/>
      </w:pPr>
      <w:r>
        <w:t xml:space="preserve">Canadian Association of Midwives. (2020).</w:t>
      </w:r>
      <w:r>
        <w:t xml:space="preserve"> </w:t>
      </w:r>
      <w:r>
        <w:rPr>
          <w:iCs/>
          <w:i/>
        </w:rPr>
        <w:t xml:space="preserve">Midwifery: A Key to Health Equity in Canada</w:t>
      </w:r>
      <w:r>
        <w:t xml:space="preserve">. Ottawa, ON: CAM.</w:t>
      </w:r>
    </w:p>
    <w:p>
      <w:pPr>
        <w:pStyle w:val="BodyText"/>
      </w:pPr>
      <w:r>
        <w:t xml:space="preserve">This publication explores how midwifery care can address health disparities among marginalized populations. It highlights that midwives often provide culturally safe care and are more accessible to Indigenous communities, racialized groups, and low-income families.</w:t>
      </w:r>
    </w:p>
    <w:p>
      <w:pPr>
        <w:pStyle w:val="BodyText"/>
      </w:pPr>
      <w:r>
        <w:t xml:space="preserve">The Canadian Association of Midwives is a national advocacy group. While the document has an advocacy purpose, it is supported by sociological research and health equity frameworks. It provides a broader Canadian perspective that applies to Toronto’s diverse population.</w:t>
      </w:r>
    </w:p>
    <w:p>
      <w:pPr>
        <w:pStyle w:val="BodyText"/>
      </w:pPr>
      <w:r>
        <w:t xml:space="preserve">Toronto is one of the most diverse cities in the world. This source is crucial for understanding how midwives in Toronto adapt their care to meet the needs of a multicultural population, ensuring equitable access to maternal health services.</w:t>
      </w:r>
    </w:p>
    <w:p>
      <w:pPr>
        <w:pStyle w:val="BodyText"/>
      </w:pPr>
      <w:r>
        <w:t xml:space="preserve">University of Toronto, Factor-Inwentash Faculty of Social Work. (2019).</w:t>
      </w:r>
      <w:r>
        <w:t xml:space="preserve"> </w:t>
      </w:r>
      <w:r>
        <w:rPr>
          <w:iCs/>
          <w:i/>
        </w:rPr>
        <w:t xml:space="preserve">Barriers to Midwifery Care in Urban Settings: A Toronto Case Study</w:t>
      </w:r>
      <w:r>
        <w:t xml:space="preserve">. Journal of Social Work in End-of-Life &amp; Palliative Care, 15(2), 112-128.</w:t>
      </w:r>
    </w:p>
    <w:p>
      <w:pPr>
        <w:pStyle w:val="BodyText"/>
      </w:pPr>
      <w:r>
        <w:t xml:space="preserve">This academic study investigates the challenges Toronto residents face when trying to access midwifery care. It identifies long waitlists, geographic distribution issues within the GTA, and a lack of awareness among some communities as primary barriers.</w:t>
      </w:r>
    </w:p>
    <w:p>
      <w:pPr>
        <w:pStyle w:val="BodyText"/>
      </w:pPr>
      <w:r>
        <w:t xml:space="preserve">This is a peer-reviewed academic article from a prestigious local institution. It offers a critical analysis of the system’s shortcomings rather than just its successes. The research methods are sound, involving surveys and interviews with Toronto residents.</w:t>
      </w:r>
    </w:p>
    <w:p>
      <w:pPr>
        <w:pStyle w:val="BodyText"/>
      </w:pPr>
      <w:r>
        <w:t xml:space="preserve">This source provides a realistic view of the midwifery landscape in Toronto. It is essential for understanding that while midwifery is regulated and safe, access is not always immediate, which is a practical concern for families in the city.</w:t>
      </w:r>
    </w:p>
    <w:p>
      <w:pPr>
        <w:pStyle w:val="BodyText"/>
      </w:pPr>
      <w:r>
        <w:t xml:space="preserve">Public Health Agency of Canada. (2021).</w:t>
      </w:r>
      <w:r>
        <w:t xml:space="preserve"> </w:t>
      </w:r>
      <w:r>
        <w:rPr>
          <w:iCs/>
          <w:i/>
        </w:rPr>
        <w:t xml:space="preserve">Maternal and Infant Health in Canada: The Role of Midwifery</w:t>
      </w:r>
      <w:r>
        <w:t xml:space="preserve">. Ottawa, ON: PHAC.</w:t>
      </w:r>
    </w:p>
    <w:p>
      <w:pPr>
        <w:pStyle w:val="BodyText"/>
      </w:pPr>
      <w:r>
        <w:t xml:space="preserve">This federal report examines the contribution of midwifery to national maternal health goals. It discusses the cost-effectiveness of midwifery care and its role in reducing unnecessary cesarean sections. The report advocates for the expansion of midwifery services across all Canadian provinces.</w:t>
      </w:r>
    </w:p>
    <w:p>
      <w:pPr>
        <w:pStyle w:val="BodyText"/>
      </w:pPr>
      <w:r>
        <w:t xml:space="preserve">As a government publication, this source is authoritative and data-driven. It places Ontario’s midwifery model within the national context, comparing it to provinces where midwifery is less established.</w:t>
      </w:r>
    </w:p>
    <w:p>
      <w:pPr>
        <w:pStyle w:val="BodyText"/>
      </w:pPr>
      <w:r>
        <w:t xml:space="preserve">This document helps contextualize Toronto’s midwifery services within the broader Canadian healthcare strategy. It reinforces the value of the profession to the public health system and justifies government funding for midwifery programs in Toronto.</w:t>
      </w:r>
    </w:p>
    <w:p>
      <w:pPr>
        <w:pStyle w:val="BodyText"/>
      </w:pPr>
      <w:r>
        <w:t xml:space="preserve">Toronto Metropolitan University. (2023).</w:t>
      </w:r>
      <w:r>
        <w:t xml:space="preserve"> </w:t>
      </w:r>
      <w:r>
        <w:rPr>
          <w:iCs/>
          <w:i/>
        </w:rPr>
        <w:t xml:space="preserve">Midwifery Education and Workforce Development in Ontario</w:t>
      </w:r>
      <w:r>
        <w:t xml:space="preserve">. School of Nursing, Midwifery, and Health Studies.</w:t>
      </w:r>
    </w:p>
    <w:p>
      <w:pPr>
        <w:pStyle w:val="BodyText"/>
      </w:pPr>
      <w:r>
        <w:t xml:space="preserve">This resource details the educational requirements for becoming a midwife in Ontario, focusing on the Master of Science in Midwifery program. It discusses the clinical training components, including placements in Toronto hospitals and community health centers.</w:t>
      </w:r>
    </w:p>
    <w:p>
      <w:pPr>
        <w:pStyle w:val="BodyText"/>
      </w:pPr>
      <w:r>
        <w:t xml:space="preserve">This is an institutional source that provides accurate information on professional training. It is useful for understanding the high level of education required to practice in Toronto, ensuring that midwives are well-prepared for complex cases.</w:t>
      </w:r>
    </w:p>
    <w:p>
      <w:pPr>
        <w:pStyle w:val="BodyText"/>
      </w:pPr>
      <w:r>
        <w:t xml:space="preserve">Understanding the training of midwives in Toronto builds public trust. This source explains that midwives in the city are highly educated professionals who undergo rigorous clinical training, distinguishing them from unregulated birth attendants.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Toronto, Canada</dc:title>
  <dc:creator/>
  <dc:language>en</dc:language>
  <cp:keywords/>
  <dcterms:created xsi:type="dcterms:W3CDTF">2026-08-08T21:59:48Z</dcterms:created>
  <dcterms:modified xsi:type="dcterms:W3CDTF">2026-08-08T21:59:48Z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