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Nepal</w:t>
      </w:r>
      <w:r>
        <w:t xml:space="preserve"> </w:t>
      </w:r>
      <w:r>
        <w:t xml:space="preserve">Kathmandu</w:t>
      </w:r>
    </w:p>
    <w:bookmarkStart w:id="24" w:name="X8b26234cd6720d64c8bc27e5f675bdc93cc0107"/>
    <w:p>
      <w:pPr>
        <w:pStyle w:val="Heading1"/>
      </w:pPr>
      <w:r>
        <w:t xml:space="preserve">Annotated Bibliography: The Role and Status of Midwives in Nepal Kathmandu</w:t>
      </w:r>
    </w:p>
    <w:p>
      <w:pPr>
        <w:pStyle w:val="FirstParagraph"/>
      </w:pPr>
      <w:r>
        <w:t xml:space="preserve">This annotated bibliography compiles key literature regarding the profession of midwifery within the context of Nepal, with a specific focus on the capital city of Kathmandu. The documents selected below explore the transition from traditional birth attendants to professional midwives, the impact of government policy on maternal health, and the specific challenges faced by healthcare providers in the Kathmandu Valley. These sources provide a comprehensive overview of how midwives are reshaping maternal and neonatal care in one of South Asia's most complex urban environments.</w:t>
      </w:r>
    </w:p>
    <w:bookmarkStart w:id="20" w:name="X26e45fc0e51c282bfcbab148cd0ac2dcdd7b4cb"/>
    <w:p>
      <w:pPr>
        <w:pStyle w:val="Heading2"/>
      </w:pPr>
      <w:r>
        <w:t xml:space="preserve">Policy, Regulation, and Professionalization</w:t>
      </w:r>
    </w:p>
    <w:p>
      <w:pPr>
        <w:pStyle w:val="FirstParagraph"/>
      </w:pPr>
      <w:r>
        <w:t xml:space="preserve">Ministry of Health and Population. (2014).</w:t>
      </w:r>
      <w:r>
        <w:t xml:space="preserve"> </w:t>
      </w:r>
      <w:r>
        <w:rPr>
          <w:iCs/>
          <w:i/>
        </w:rPr>
        <w:t xml:space="preserve">National Midwifery Policy</w:t>
      </w:r>
      <w:r>
        <w:t xml:space="preserve">. Government of Nepal, Kathmandu.</w:t>
      </w:r>
    </w:p>
    <w:p>
      <w:pPr>
        <w:pStyle w:val="BodyText"/>
      </w:pPr>
      <w:r>
        <w:t xml:space="preserve">This foundational document outlines the strategic framework for the regulation and development of midwifery in Nepal. It is essential for understanding the legal status of midwives in Kathmandu, as it defines the scope of practice, educational requirements, and ethical standards mandated by the state. The policy emphasizes the shift toward facility-based deliveries, a critical objective for urban centers like Kathmandu where hospital infrastructure is available but underutilized due to cultural preferences. The document serves as the primary reference for how the Nepalese government intends to integrate midwives into the broader healthcare system to reduce maternal mortality rates.</w:t>
      </w:r>
    </w:p>
    <w:p>
      <w:pPr>
        <w:pStyle w:val="BodyText"/>
      </w:pPr>
      <w:r>
        <w:t xml:space="preserve">Nepal Nursing Council. (2018).</w:t>
      </w:r>
      <w:r>
        <w:t xml:space="preserve"> </w:t>
      </w:r>
      <w:r>
        <w:rPr>
          <w:iCs/>
          <w:i/>
        </w:rPr>
        <w:t xml:space="preserve">Registration and Licensing Guidelines for Midwives</w:t>
      </w:r>
      <w:r>
        <w:t xml:space="preserve">. Kathmandu: NNC.</w:t>
      </w:r>
    </w:p>
    <w:p>
      <w:pPr>
        <w:pStyle w:val="BodyText"/>
      </w:pPr>
      <w:r>
        <w:t xml:space="preserve">This regulatory text details the administrative procedures required for a midwife to practice legally in Nepal. For the Kathmandu region, where the density of healthcare facilities is highest, these guidelines are crucial for ensuring quality control. The document highlights the rigorous examination and training processes required to obtain a license, reflecting the professionalization of the midwife role. It also addresses the continuing education requirements, which are vital for midwives in Kathmandu to stay updated with modern obstetric techniques and emergency care protocols.</w:t>
      </w:r>
    </w:p>
    <w:bookmarkEnd w:id="20"/>
    <w:bookmarkStart w:id="21" w:name="Xb77c0c3e139e179db4f7782c1b61e9754a467d3"/>
    <w:p>
      <w:pPr>
        <w:pStyle w:val="Heading2"/>
      </w:pPr>
      <w:r>
        <w:t xml:space="preserve">Maternal Health Outcomes and Service Delivery</w:t>
      </w:r>
    </w:p>
    <w:p>
      <w:pPr>
        <w:pStyle w:val="FirstParagraph"/>
      </w:pPr>
      <w:r>
        <w:t xml:space="preserve">Sharma, J., &amp; Acharya, K. (2019). "Impact of Skilled Birth Attendance on Maternal Mortality in Urban Nepal."</w:t>
      </w:r>
      <w:r>
        <w:t xml:space="preserve"> </w:t>
      </w:r>
      <w:r>
        <w:rPr>
          <w:iCs/>
          <w:i/>
        </w:rPr>
        <w:t xml:space="preserve">Journal of Nepal Health Research Council</w:t>
      </w:r>
      <w:r>
        <w:t xml:space="preserve">, 17(3), 450-458.</w:t>
      </w:r>
    </w:p>
    <w:p>
      <w:pPr>
        <w:pStyle w:val="BodyText"/>
      </w:pPr>
      <w:r>
        <w:t xml:space="preserve">This peer-reviewed article provides quantitative data on the effectiveness of skilled midwives in reducing maternal mortality. While the study covers urban Nepal broadly, a significant portion of the data is derived from hospitals in the Kathmandu Valley. The authors argue that the presence of a trained midwife during labor significantly decreases complications such as postpartum hemorrhage and obstructed labor. This source is critical for validating the economic and social investment in midwifery education in Kathmandu, demonstrating that professional midwives are more effective than untrained traditional birth attendants in emergency scenarios.</w:t>
      </w:r>
    </w:p>
    <w:p>
      <w:pPr>
        <w:pStyle w:val="BodyText"/>
      </w:pPr>
      <w:r>
        <w:t xml:space="preserve">World Health Organization. (2020).</w:t>
      </w:r>
      <w:r>
        <w:t xml:space="preserve"> </w:t>
      </w:r>
      <w:r>
        <w:rPr>
          <w:iCs/>
          <w:i/>
        </w:rPr>
        <w:t xml:space="preserve">Maternal Health in South Asia: The Case of Nepal</w:t>
      </w:r>
      <w:r>
        <w:t xml:space="preserve">. WHO Regional Office for South-East Asia.</w:t>
      </w:r>
    </w:p>
    <w:p>
      <w:pPr>
        <w:pStyle w:val="BodyText"/>
      </w:pPr>
      <w:r>
        <w:t xml:space="preserve">This report offers a macro-level perspective on Nepal's progress toward Sustainable Development Goals regarding maternal health. It specifically highlights the role of midwives in bridging the gap between rural and urban healthcare disparities. In the context of Kathmandu, the report discusses the challenge of "urban poverty," where marginalized communities within the city lack access to the same quality of midwifery care as wealthier districts. It provides valuable context for understanding the socioeconomic barriers that midwives in Kathmandu must navigate to ensure equitable care for all pregnant women.</w:t>
      </w:r>
    </w:p>
    <w:bookmarkEnd w:id="21"/>
    <w:bookmarkStart w:id="22" w:name="X9406b7102f9943ffac7dd3120d24679d715f58d"/>
    <w:p>
      <w:pPr>
        <w:pStyle w:val="Heading2"/>
      </w:pPr>
      <w:r>
        <w:t xml:space="preserve">Cultural Context and Challenges in Kathmandu</w:t>
      </w:r>
    </w:p>
    <w:p>
      <w:pPr>
        <w:pStyle w:val="FirstParagraph"/>
      </w:pPr>
      <w:r>
        <w:t xml:space="preserve">Thapa, S. (2021). "Cultural Beliefs and the Acceptance of Professional Midwives in Kathmandu."</w:t>
      </w:r>
      <w:r>
        <w:t xml:space="preserve"> </w:t>
      </w:r>
      <w:r>
        <w:rPr>
          <w:iCs/>
          <w:i/>
        </w:rPr>
        <w:t xml:space="preserve">Asian Journal of Midwifery</w:t>
      </w:r>
      <w:r>
        <w:t xml:space="preserve">, 12(1), 22-35.</w:t>
      </w:r>
    </w:p>
    <w:p>
      <w:pPr>
        <w:pStyle w:val="BodyText"/>
      </w:pPr>
      <w:r>
        <w:t xml:space="preserve">This qualitative study explores the sociocultural dynamics influencing the choice of birth attendant in Kathmandu. Despite the availability of modern hospitals, many families in Kathmandu still rely on traditional birth attendants (dais) due to cultural rituals and language barriers. Thapa’s research highlights the tension between modern medical practices and traditional customs. It is a vital resource for understanding the interpersonal skills required of midwives in Nepal, suggesting that successful midwifery in Kathmandu requires cultural competence and the ability to negotiate between medical safety and cultural respect.</w:t>
      </w:r>
    </w:p>
    <w:p>
      <w:pPr>
        <w:pStyle w:val="BodyText"/>
      </w:pPr>
      <w:r>
        <w:t xml:space="preserve">Gurung, R., &amp; Poudel, M. (2022). "Workload and Job Satisfaction Among Midwives in Public Hospitals of Kathmandu Valley."</w:t>
      </w:r>
      <w:r>
        <w:t xml:space="preserve"> </w:t>
      </w:r>
      <w:r>
        <w:rPr>
          <w:iCs/>
          <w:i/>
        </w:rPr>
        <w:t xml:space="preserve">Nepal Journal of Nursing</w:t>
      </w:r>
      <w:r>
        <w:t xml:space="preserve">, 8(2), 112-125.</w:t>
      </w:r>
    </w:p>
    <w:p>
      <w:pPr>
        <w:pStyle w:val="BodyText"/>
      </w:pPr>
      <w:r>
        <w:t xml:space="preserve">This article focuses on the occupational health of midwives working in the public sector in Kathmandu. It reveals that midwives in Kathmandu face excessive workloads, staff shortages, and limited resources, which can lead to burnout and affect the quality of care provided. The study is important for policymakers and hospital administrators in Nepal, as it underscores the need for better working conditions to retain skilled midwives. It provides a realistic view of the daily challenges faced by healthcare providers in the capital, moving beyond policy to the practical realities of the profession.</w:t>
      </w:r>
    </w:p>
    <w:bookmarkEnd w:id="22"/>
    <w:bookmarkStart w:id="23" w:name="education-and-training"/>
    <w:p>
      <w:pPr>
        <w:pStyle w:val="Heading2"/>
      </w:pPr>
      <w:r>
        <w:t xml:space="preserve">Education and Training</w:t>
      </w:r>
    </w:p>
    <w:p>
      <w:pPr>
        <w:pStyle w:val="FirstParagraph"/>
      </w:pPr>
      <w:r>
        <w:t xml:space="preserve">Tribhuvan University Institute of Medicine. (2023).</w:t>
      </w:r>
      <w:r>
        <w:t xml:space="preserve"> </w:t>
      </w:r>
      <w:r>
        <w:rPr>
          <w:iCs/>
          <w:i/>
        </w:rPr>
        <w:t xml:space="preserve">Curriculum for Bachelor of Science in Nursing and Midwifery</w:t>
      </w:r>
      <w:r>
        <w:t xml:space="preserve">. Kathmandu: TU.</w:t>
      </w:r>
    </w:p>
    <w:p>
      <w:pPr>
        <w:pStyle w:val="BodyText"/>
      </w:pPr>
      <w:r>
        <w:t xml:space="preserve">As the primary institution for medical education in Nepal, Tribhuvan University’s curriculum defines the standard of training for future midwives. This document outlines the theoretical and clinical competencies required, including emergency obstetric care and neonatal resuscitation. For the Kathmandu context, this curriculum is significant because it aligns local training with international standards, ensuring that midwives graduating in Nepal are equipped to handle the complex medical cases often seen in urban tertiary care hospitals. It serves as a benchmark for the quality of midwifery education in the country.</w:t>
      </w:r>
    </w:p>
    <w:p>
      <w:pPr>
        <w:pStyle w:val="BodyText"/>
      </w:pPr>
      <w:r>
        <w:t xml:space="preserve">Karki, B. (2020). "Bridging the Gap: Continuing Education for Midwives in Urban Nepal."</w:t>
      </w:r>
      <w:r>
        <w:t xml:space="preserve"> </w:t>
      </w:r>
      <w:r>
        <w:rPr>
          <w:iCs/>
          <w:i/>
        </w:rPr>
        <w:t xml:space="preserve">Global Health Action</w:t>
      </w:r>
      <w:r>
        <w:t xml:space="preserve">, 13(1), 175-182.</w:t>
      </w:r>
    </w:p>
    <w:p>
      <w:pPr>
        <w:pStyle w:val="BodyText"/>
      </w:pPr>
      <w:r>
        <w:t xml:space="preserve">This paper discusses the necessity of ongoing professional development for midwives in rapidly changing healthcare environments like Kathmandu. It evaluates various training programs designed to update midwives on new technologies and protocols. The author argues that without continuous education, the skills of midwives in Nepal may become obsolete, posing a risk to maternal safety. This source is particularly relevant for understanding the dynamic nature of the midwife profession in Kathmandu, where medical advancements are quickly adopted, requiring constant adaptation by healthcare workers.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Nepal Kathmandu</dc:title>
  <dc:creator/>
  <dc:language>en</dc:language>
  <cp:keywords/>
  <dcterms:created xsi:type="dcterms:W3CDTF">2026-08-07T04:43:23Z</dcterms:created>
  <dcterms:modified xsi:type="dcterms:W3CDTF">2026-08-07T04:43:23Z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