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31b6a475c404accd9784cbebcb1933f5fb74f31"/>
    <w:p>
      <w:pPr>
        <w:pStyle w:val="Heading1"/>
      </w:pPr>
      <w:r>
        <w:t xml:space="preserve">Annotated Bibliography: The Role and Status of Midwifery in South Korea (Seoul)</w:t>
      </w:r>
    </w:p>
    <w:p>
      <w:pPr>
        <w:pStyle w:val="FirstParagraph"/>
      </w:pPr>
      <w:r>
        <w:t xml:space="preserve">This annotated bibliography compiles key academic and professional resources regarding the profession of the midwife within the context of South Korea, with a specific focus on the capital city, Seoul. The documents selected below explore the historical evolution of the midwifery license, the current legal framework, the integration of midwives into the Seoul healthcare system, and the cultural shifts influencing maternal care in the region.</w:t>
      </w:r>
    </w:p>
    <w:bookmarkStart w:id="20" w:name="introduction-and-context"/>
    <w:p>
      <w:pPr>
        <w:pStyle w:val="Heading2"/>
      </w:pPr>
      <w:r>
        <w:t xml:space="preserve">Introduction and Context</w:t>
      </w:r>
    </w:p>
    <w:p>
      <w:pPr>
        <w:pStyle w:val="FirstParagraph"/>
      </w:pPr>
      <w:r>
        <w:t xml:space="preserve">Kim, H. J., &amp; Lee, S. Y. (2021). "The Evolution of Midwifery Education and Practice in South Korea: A Historical Review."</w:t>
      </w:r>
      <w:r>
        <w:t xml:space="preserve"> </w:t>
      </w:r>
      <w:r>
        <w:rPr>
          <w:iCs/>
          <w:i/>
        </w:rPr>
        <w:t xml:space="preserve">Journal of Korean Obstetrics and Gynecology</w:t>
      </w:r>
      <w:r>
        <w:t xml:space="preserve">, 34(2), 112-125.</w:t>
      </w:r>
    </w:p>
    <w:p>
      <w:pPr>
        <w:pStyle w:val="BodyText"/>
      </w:pPr>
      <w:r>
        <w:t xml:space="preserve">This article provides a comprehensive historical overview of how the role of the midwife has transformed in South Korea from traditional birth attendants to licensed healthcare professionals. The authors detail the legislative changes that occurred in the late 20th century, which standardized midwifery education. For readers interested in Seoul, this text is crucial as it highlights how major university hospitals in the capital were the first to adopt these new standards, effectively creating a divide between modern medicalized birth in Seoul and traditional practices in rural areas. It serves as a foundational text for understanding the current professional identity of the midwife in the Korean context.</w:t>
      </w:r>
    </w:p>
    <w:bookmarkEnd w:id="20"/>
    <w:bookmarkStart w:id="21" w:name="legal-framework-and-professional-scope"/>
    <w:p>
      <w:pPr>
        <w:pStyle w:val="Heading2"/>
      </w:pPr>
      <w:r>
        <w:t xml:space="preserve">Legal Framework and Professional Scope</w:t>
      </w:r>
    </w:p>
    <w:p>
      <w:pPr>
        <w:pStyle w:val="FirstParagraph"/>
      </w:pPr>
      <w:r>
        <w:t xml:space="preserve">Ministry of Health and Welfare, Republic of Korea. (2023).</w:t>
      </w:r>
      <w:r>
        <w:t xml:space="preserve"> </w:t>
      </w:r>
      <w:r>
        <w:rPr>
          <w:iCs/>
          <w:i/>
        </w:rPr>
        <w:t xml:space="preserve">Act on the Medical Service and the Enforcement Decree Regarding Midwives</w:t>
      </w:r>
      <w:r>
        <w:t xml:space="preserve">. Seoul: Government Printing Office.</w:t>
      </w:r>
    </w:p>
    <w:p>
      <w:pPr>
        <w:pStyle w:val="BodyText"/>
      </w:pPr>
      <w:r>
        <w:t xml:space="preserve">This primary legal document outlines the statutory duties, rights, and limitations of midwives in South Korea. It is an essential reference for understanding the regulatory environment in which midwives operate in Seoul. The text specifies that while midwives are responsible for normal deliveries and prenatal care, they must collaborate closely with obstetricians, particularly in high-risk cases. For anyone analyzing the healthcare infrastructure in Seoul, this document clarifies the hierarchy and collaborative requirements that define the midwife's daily practice within the city's large hospital systems.</w:t>
      </w:r>
    </w:p>
    <w:p>
      <w:pPr>
        <w:pStyle w:val="BodyText"/>
      </w:pPr>
      <w:r>
        <w:t xml:space="preserve">Park, J. M. (2022). "Autonomy and Collaboration: The Legal Status of Midwives in Urban South Korea."</w:t>
      </w:r>
      <w:r>
        <w:t xml:space="preserve"> </w:t>
      </w:r>
      <w:r>
        <w:rPr>
          <w:iCs/>
          <w:i/>
        </w:rPr>
        <w:t xml:space="preserve">Korean Journal of Health Law and Policy</w:t>
      </w:r>
      <w:r>
        <w:t xml:space="preserve">, 15(4), 45-60.</w:t>
      </w:r>
    </w:p>
    <w:p>
      <w:pPr>
        <w:pStyle w:val="BodyText"/>
      </w:pPr>
      <w:r>
        <w:t xml:space="preserve">Park’s analysis focuses on the tension between professional autonomy and medical oversight. The study argues that while the legal framework in South Korea grants midwives specific responsibilities, the culture of obstetric dominance in Seoul’s major hospitals often limits their scope of practice. This article is particularly relevant for policy makers and healthcare administrators in Seoul who are looking to optimize the role of midwives to reduce the burden on obstetricians. It provides a critical look at how the law is interpreted versus how it is applied in the capital's busy medical centers.</w:t>
      </w:r>
    </w:p>
    <w:bookmarkEnd w:id="21"/>
    <w:bookmarkStart w:id="22" w:name="Xb34472494a079ace961785444385a4f2a6d5d10"/>
    <w:p>
      <w:pPr>
        <w:pStyle w:val="Heading2"/>
      </w:pPr>
      <w:r>
        <w:t xml:space="preserve">Midwifery Practice in Seoul: Models of Care</w:t>
      </w:r>
    </w:p>
    <w:p>
      <w:pPr>
        <w:pStyle w:val="FirstParagraph"/>
      </w:pPr>
      <w:r>
        <w:t xml:space="preserve">Choi, E. S., &amp; Kim, Y. R. (2020). "Continuity of Care Models in Seoul: The Impact of Midwife-Led Units on Maternal Satisfaction."</w:t>
      </w:r>
      <w:r>
        <w:t xml:space="preserve"> </w:t>
      </w:r>
      <w:r>
        <w:rPr>
          <w:iCs/>
          <w:i/>
        </w:rPr>
        <w:t xml:space="preserve">Seoul Journal of Nursing Science</w:t>
      </w:r>
      <w:r>
        <w:t xml:space="preserve">, 8(1), 22-35.</w:t>
      </w:r>
    </w:p>
    <w:p>
      <w:pPr>
        <w:pStyle w:val="BodyText"/>
      </w:pPr>
      <w:r>
        <w:t xml:space="preserve">This empirical study examines the implementation of midwife-led care units in several hospitals across Seoul. The researchers found that women who received continuous care from a midwife reported higher satisfaction levels and lower rates of medical intervention compared to those in standard obstetric-led wards. This document is vital for understanding the practical application of midwifery in Seoul. It highlights a growing trend in the capital towards more personalized, midwife-centered care models, challenging the traditional, highly medicalized approach that has long characterized Seoul's maternity services.</w:t>
      </w:r>
    </w:p>
    <w:p>
      <w:pPr>
        <w:pStyle w:val="BodyText"/>
      </w:pPr>
      <w:r>
        <w:t xml:space="preserve">Lee, H. G. (2021). "Home Birth and Community Midwifery in Seoul: Barriers and Opportunities."</w:t>
      </w:r>
      <w:r>
        <w:t xml:space="preserve"> </w:t>
      </w:r>
      <w:r>
        <w:rPr>
          <w:iCs/>
          <w:i/>
        </w:rPr>
        <w:t xml:space="preserve">Asian Journal of Midwifery</w:t>
      </w:r>
      <w:r>
        <w:t xml:space="preserve">, 12(3), 78-92.</w:t>
      </w:r>
    </w:p>
    <w:p>
      <w:pPr>
        <w:pStyle w:val="BodyText"/>
      </w:pPr>
      <w:r>
        <w:t xml:space="preserve">Lee explores the niche but growing interest in home births and community-based midwifery in Seoul. Despite the prevalence of hospital births, this article documents the efforts of midwives in Seoul to establish community clinics and support home birth options for low-risk pregnancies. The text identifies significant barriers, including insurance coverage issues and social stigma, but also points to a demographic shift among younger, educated mothers in Seoul who are seeking alternatives to hospital environments. This is a key resource for understanding the future trajectory of midwifery services in the city.</w:t>
      </w:r>
    </w:p>
    <w:bookmarkEnd w:id="22"/>
    <w:bookmarkStart w:id="23" w:name="education-and-workforce-in-seoul"/>
    <w:p>
      <w:pPr>
        <w:pStyle w:val="Heading2"/>
      </w:pPr>
      <w:r>
        <w:t xml:space="preserve">Education and Workforce in Seoul</w:t>
      </w:r>
    </w:p>
    <w:p>
      <w:pPr>
        <w:pStyle w:val="FirstParagraph"/>
      </w:pPr>
      <w:r>
        <w:t xml:space="preserve">National Association of Midwives of Korea. (2023).</w:t>
      </w:r>
      <w:r>
        <w:t xml:space="preserve"> </w:t>
      </w:r>
      <w:r>
        <w:rPr>
          <w:iCs/>
          <w:i/>
        </w:rPr>
        <w:t xml:space="preserve">Annual Report on Midwifery Workforce and Education in Seoul</w:t>
      </w:r>
      <w:r>
        <w:t xml:space="preserve">. Seoul: NAKM Publications.</w:t>
      </w:r>
    </w:p>
    <w:p>
      <w:pPr>
        <w:pStyle w:val="BodyText"/>
      </w:pPr>
      <w:r>
        <w:t xml:space="preserve">This annual report provides statistical data on the number of practicing midwives in Seoul, their distribution across different types of healthcare facilities, and the output of midwifery education programs in the capital. It reveals a high concentration of midwives in Seoul compared to other regions, yet also highlights a shortage in specific community care roles. For researchers and healthcare planners, this document offers the most up-to-date quantitative evidence regarding the midwifery workforce in South Korea's largest city, making it indispensable for workforce planning and policy development.</w:t>
      </w:r>
    </w:p>
    <w:p>
      <w:pPr>
        <w:pStyle w:val="BodyText"/>
      </w:pPr>
      <w:r>
        <w:t xml:space="preserve">Song, M. J. (2019). "Curriculum Development for Midwifery Students in Seoul Universities: Integrating Cultural Competence."</w:t>
      </w:r>
      <w:r>
        <w:t xml:space="preserve"> </w:t>
      </w:r>
      <w:r>
        <w:rPr>
          <w:iCs/>
          <w:i/>
        </w:rPr>
        <w:t xml:space="preserve">Journal of Nursing Education</w:t>
      </w:r>
      <w:r>
        <w:t xml:space="preserve">, 58(2), 101-115.</w:t>
      </w:r>
    </w:p>
    <w:p>
      <w:pPr>
        <w:pStyle w:val="BodyText"/>
      </w:pPr>
      <w:r>
        <w:t xml:space="preserve">Song’s article discusses the evolution of midwifery curricula in Seoul’s universities, emphasizing the need to integrate cultural competence and communication skills. As Seoul becomes increasingly multicultural, midwives are required to care for a diverse population of pregnant women. This text is important for educators and students in Seoul, as it outlines how the training of midwives is adapting to the changing demographics of the city. It underscores the role of the midwife not just as a clinical practitioner, but as a cultural mediator in the healthcare system of South Korea.</w:t>
      </w:r>
    </w:p>
    <w:bookmarkEnd w:id="23"/>
    <w:bookmarkStart w:id="24" w:name="conclusion"/>
    <w:p>
      <w:pPr>
        <w:pStyle w:val="Heading2"/>
      </w:pPr>
      <w:r>
        <w:t xml:space="preserve">Conclusion</w:t>
      </w:r>
    </w:p>
    <w:p>
      <w:pPr>
        <w:pStyle w:val="FirstParagraph"/>
      </w:pPr>
      <w:r>
        <w:t xml:space="preserve">The selected bibliography illustrates that the role of the midwife in South Korea, particularly in Seoul, is dynamic and evolving. From legal definitions to practical care models, these sources provide a comprehensive view of how midwifery is integrated into the modern healthcare landscape of the capital. They collectively highlight the potential for midwives to enhance maternal care in Seoul through increased autonomy, continuity of care, and community engagement.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South Korea (Seoul)</dc:title>
  <dc:creator/>
  <dc:language>en</dc:language>
  <cp:keywords/>
  <dcterms:created xsi:type="dcterms:W3CDTF">2026-08-07T11:05:43Z</dcterms:created>
  <dcterms:modified xsi:type="dcterms:W3CDTF">2026-08-07T11:05:43Z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