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New</w:t>
      </w:r>
      <w:r>
        <w:t xml:space="preserve"> </w:t>
      </w:r>
      <w:r>
        <w:t xml:space="preserve">York</w:t>
      </w:r>
      <w:r>
        <w:t xml:space="preserve"> </w:t>
      </w:r>
      <w:r>
        <w:t xml:space="preserve">City</w:t>
      </w:r>
    </w:p>
    <w:bookmarkStart w:id="20" w:name="Xd46433e5a83a40e53c3741ce50ba0e88f91f34c"/>
    <w:p>
      <w:pPr>
        <w:pStyle w:val="Heading1"/>
      </w:pPr>
      <w:r>
        <w:t xml:space="preserve">Annotated Bibliography: The State of Midwifery in New York City</w:t>
      </w:r>
    </w:p>
    <w:p>
      <w:pPr>
        <w:pStyle w:val="FirstParagraph"/>
      </w:pPr>
      <w:r>
        <w:t xml:space="preserve">The following annotated bibliography compiles essential literature regarding the practice, regulation, and impact of midwifery within the United States, with a specific focus on the unique healthcare landscape of New York City. As the largest urban center in the nation, New York City presents a complex environment for maternal care, characterized by a mix of high-tech hospital systems and community-based practices. This collection explores the role of Certified Nurse-Midwives (CNMs) and Certified Professional Midwives (CPMs), the legislative efforts to expand midwifery access, and the critical data regarding maternal health outcomes in the city. These sources are vital for understanding how midwifery care addresses health disparities and improves birth outcomes for diverse populations in the five boroughs.</w:t>
      </w:r>
    </w:p>
    <w:p>
      <w:pPr>
        <w:pStyle w:val="BodyText"/>
      </w:pPr>
      <w:r>
        <w:t xml:space="preserve">American College of Nurse-Midwives. (2023).</w:t>
      </w:r>
      <w:r>
        <w:t xml:space="preserve"> </w:t>
      </w:r>
      <w:r>
        <w:rPr>
          <w:iCs/>
          <w:i/>
        </w:rPr>
        <w:t xml:space="preserve">Midwives in New York State: Scope of Practice and Licensure</w:t>
      </w:r>
      <w:r>
        <w:t xml:space="preserve">. Washington, D.C.: ACNM.</w:t>
      </w:r>
    </w:p>
    <w:p>
      <w:pPr>
        <w:pStyle w:val="BodyText"/>
      </w:pPr>
      <w:r>
        <w:t xml:space="preserve">This official publication by the American College of Nurse-Midwives provides a comprehensive overview of the legal framework governing midwives in New York State, including New York City. The document details the distinct scopes of practice for Certified Nurse-Midwives (CNMs) and Certified Professional Midwives (CPMs), highlighting the recent legislative shifts that have allowed CPMs to practice more openly in the state. For researchers and healthcare providers in New York City, this source is crucial for understanding the regulatory environment. It explains how midwives collaborate with obstetricians in hospital settings versus their autonomy in home birth scenarios. The text emphasizes that New York City has one of the highest concentrations of CNMs in the United States, making it a hub for midwifery education and practice.</w:t>
      </w:r>
    </w:p>
    <w:p>
      <w:pPr>
        <w:pStyle w:val="BodyText"/>
      </w:pPr>
      <w:r>
        <w:rPr>
          <w:bCs/>
          <w:b/>
        </w:rPr>
        <w:t xml:space="preserve">Key Themes:</w:t>
      </w:r>
      <w:r>
        <w:t xml:space="preserve"> </w:t>
      </w:r>
      <w:r>
        <w:t xml:space="preserve">Licensure, Scope of Practice, CNM vs. CPM, New York State Law.</w:t>
      </w:r>
    </w:p>
    <w:p>
      <w:pPr>
        <w:pStyle w:val="BodyText"/>
      </w:pPr>
      <w:r>
        <w:t xml:space="preserve">Centers for Disease Control and Prevention. (2022).</w:t>
      </w:r>
      <w:r>
        <w:t xml:space="preserve"> </w:t>
      </w:r>
      <w:r>
        <w:rPr>
          <w:iCs/>
          <w:i/>
        </w:rPr>
        <w:t xml:space="preserve">Maternal Mortality and Morbidity in New York City: A Data Brief</w:t>
      </w:r>
      <w:r>
        <w:t xml:space="preserve">. Atlanta, GA: U.S. Department of Health and Human Services.</w:t>
      </w:r>
    </w:p>
    <w:p>
      <w:pPr>
        <w:pStyle w:val="BodyText"/>
      </w:pPr>
      <w:r>
        <w:t xml:space="preserve">This data brief from the CDC analyzes maternal health statistics specifically within New York City, revealing stark disparities across different boroughs and demographic groups. The report highlights that while New York City has made strides in reducing maternal mortality compared to the national average, rates remain disproportionately high among Black and Hispanic women. The document suggests that increasing access to midwifery-led care is a potential strategy to mitigate these disparities. Midwives are noted for their ability to provide culturally competent care and continuous support, which are factors linked to lower rates of cesarean sections and better maternal satisfaction. This source is essential for public health officials in the United States looking to implement policies that leverage midwifery to improve equity in New York City.</w:t>
      </w:r>
    </w:p>
    <w:p>
      <w:pPr>
        <w:pStyle w:val="BodyText"/>
      </w:pPr>
      <w:r>
        <w:rPr>
          <w:bCs/>
          <w:b/>
        </w:rPr>
        <w:t xml:space="preserve">Key Themes:</w:t>
      </w:r>
      <w:r>
        <w:t xml:space="preserve"> </w:t>
      </w:r>
      <w:r>
        <w:t xml:space="preserve">Maternal Mortality, Health Disparities, Urban Health, Evidence-Based Practice.</w:t>
      </w:r>
    </w:p>
    <w:p>
      <w:pPr>
        <w:pStyle w:val="BodyText"/>
      </w:pPr>
      <w:r>
        <w:t xml:space="preserve">New York City Department of Health and Mental Hygiene. (2021).</w:t>
      </w:r>
      <w:r>
        <w:t xml:space="preserve"> </w:t>
      </w:r>
      <w:r>
        <w:rPr>
          <w:iCs/>
          <w:i/>
        </w:rPr>
        <w:t xml:space="preserve">Report Card on Maternal and Infant Health in NYC</w:t>
      </w:r>
      <w:r>
        <w:t xml:space="preserve">. New York, NY: NYC DOHMH.</w:t>
      </w:r>
    </w:p>
    <w:p>
      <w:pPr>
        <w:pStyle w:val="BodyText"/>
      </w:pPr>
      <w:r>
        <w:t xml:space="preserve">The annual report card from the NYC Department of Health offers a granular look at birth outcomes across the five boroughs. This document is particularly relevant as it tracks the utilization of midwifery services in public hospitals and community health centers. It notes that neighborhoods with higher access to midwifery care often report lower rates of preterm births and low birth weight infants. The report also discusses the "Midwifery Model of Care" as a key component of the city's strategy to improve prenatal care retention among underserved populations. For anyone studying the intersection of urban policy and midwifery in the United States, this report provides the local data necessary to argue for expanded midwifery funding and integration into the city's public health infrastructure.</w:t>
      </w:r>
    </w:p>
    <w:p>
      <w:pPr>
        <w:pStyle w:val="BodyText"/>
      </w:pPr>
      <w:r>
        <w:rPr>
          <w:bCs/>
          <w:b/>
        </w:rPr>
        <w:t xml:space="preserve">Key Themes:</w:t>
      </w:r>
      <w:r>
        <w:t xml:space="preserve"> </w:t>
      </w:r>
      <w:r>
        <w:t xml:space="preserve">Public Health Policy, Prenatal Care, Birth Outcomes, NYC DOHMH.</w:t>
      </w:r>
    </w:p>
    <w:p>
      <w:pPr>
        <w:pStyle w:val="BodyText"/>
      </w:pPr>
      <w:r>
        <w:t xml:space="preserve">Roberts, S. K., &amp; Kotelchuck, M. (2020). "The Role of Midwives in Reducing Racial Disparities in Maternal Health."</w:t>
      </w:r>
      <w:r>
        <w:t xml:space="preserve"> </w:t>
      </w:r>
      <w:r>
        <w:rPr>
          <w:iCs/>
          <w:i/>
        </w:rPr>
        <w:t xml:space="preserve">Journal of Midwifery &amp; Women's Health</w:t>
      </w:r>
      <w:r>
        <w:t xml:space="preserve">, 65(4), 412-420.</w:t>
      </w:r>
    </w:p>
    <w:p>
      <w:pPr>
        <w:pStyle w:val="BodyText"/>
      </w:pPr>
      <w:r>
        <w:t xml:space="preserve">This peer-reviewed article examines the efficacy of midwifery care in reducing racial disparities in maternal health outcomes, with a specific case study focus on urban centers like New York City. The authors argue that the midwifery model, which emphasizes patient education, shared decision-making, and continuity of care, is particularly effective for minority populations who often face systemic barriers in the traditional obstetric system. The study cites data from New York City hospitals where integrated midwifery teams resulted in a significant decrease in unnecessary medical interventions for Black and Latina mothers. This source is critical for understanding the social justice implications of midwifery in the United States and provides a strong evidence base for advocates pushing for midwifery integration in New York City's diverse healthcare system.</w:t>
      </w:r>
    </w:p>
    <w:p>
      <w:pPr>
        <w:pStyle w:val="BodyText"/>
      </w:pPr>
      <w:r>
        <w:rPr>
          <w:bCs/>
          <w:b/>
        </w:rPr>
        <w:t xml:space="preserve">Key Themes:</w:t>
      </w:r>
      <w:r>
        <w:t xml:space="preserve"> </w:t>
      </w:r>
      <w:r>
        <w:t xml:space="preserve">Racial Disparities, Social Justice, Integrated Care, Clinical Outcomes.</w:t>
      </w:r>
    </w:p>
    <w:p>
      <w:pPr>
        <w:pStyle w:val="BodyText"/>
      </w:pPr>
      <w:r>
        <w:t xml:space="preserve">New York State Department of Health. (2023).</w:t>
      </w:r>
      <w:r>
        <w:t xml:space="preserve"> </w:t>
      </w:r>
      <w:r>
        <w:rPr>
          <w:iCs/>
          <w:i/>
        </w:rPr>
        <w:t xml:space="preserve">Home Birth Safety and Regulation: Guidelines for New York City</w:t>
      </w:r>
      <w:r>
        <w:t xml:space="preserve">. Albany, NY: NYS DOH.</w:t>
      </w:r>
    </w:p>
    <w:p>
      <w:pPr>
        <w:pStyle w:val="BodyText"/>
      </w:pPr>
      <w:r>
        <w:t xml:space="preserve">This regulatory document outlines the safety standards and legal requirements for home births attended by Certified Professional Midwives (CPMs) in New York City. Historically, home birth regulations in New York were restrictive, but this document reflects the evolving landscape where home birth is increasingly recognized as a safe option for low-risk pregnancies. It details the necessary training, emergency protocols, and transfer agreements with hospitals that midwives must adhere to. For residents of New York City considering alternative birth options, this document serves as a primary resource for understanding the legal protections and safety measures in place. It also highlights the tension and collaboration between hospital-based obstetrics and community-based midwifery in the United States.</w:t>
      </w:r>
    </w:p>
    <w:p>
      <w:pPr>
        <w:pStyle w:val="BodyText"/>
      </w:pPr>
      <w:r>
        <w:rPr>
          <w:bCs/>
          <w:b/>
        </w:rPr>
        <w:t xml:space="preserve">Key Themes:</w:t>
      </w:r>
      <w:r>
        <w:t xml:space="preserve"> </w:t>
      </w:r>
      <w:r>
        <w:t xml:space="preserve">Home Birth, CPM Regulation, Safety Standards, Patient Choice.</w:t>
      </w:r>
    </w:p>
    <w:p>
      <w:pPr>
        <w:pStyle w:val="BodyText"/>
      </w:pPr>
      <w:r>
        <w:t xml:space="preserve">American Public Health Association. (2022).</w:t>
      </w:r>
      <w:r>
        <w:t xml:space="preserve"> </w:t>
      </w:r>
      <w:r>
        <w:rPr>
          <w:iCs/>
          <w:i/>
        </w:rPr>
        <w:t xml:space="preserve">Policy Statement: Integrating Midwifery into the U.S. Healthcare System</w:t>
      </w:r>
      <w:r>
        <w:t xml:space="preserve">. Washington, D.C.: APHA.</w:t>
      </w:r>
    </w:p>
    <w:p>
      <w:pPr>
        <w:pStyle w:val="BodyText"/>
      </w:pPr>
      <w:r>
        <w:t xml:space="preserve">This policy statement from the American Public Health Association advocates for the full integration of midwives into the United States healthcare system to address the national maternal health crisis. While national in scope, the document frequently references New York City as a model for successful integration, citing the city's network of midwifery-led clinics in underserved areas. The APHA argues that midwives are cost-effective providers who can reduce the burden on hospital systems by managing low-risk pregnancies and providing postpartum support. The document is essential for policymakers in New York City who are looking to replicate successful midwifery programs across other boroughs. It underscores the importance of legislative support to ensure that midwives can practice to the full extent of their training.</w:t>
      </w:r>
    </w:p>
    <w:p>
      <w:pPr>
        <w:pStyle w:val="BodyText"/>
      </w:pPr>
      <w:r>
        <w:rPr>
          <w:bCs/>
          <w:b/>
        </w:rPr>
        <w:t xml:space="preserve">Key Themes:</w:t>
      </w:r>
      <w:r>
        <w:t xml:space="preserve"> </w:t>
      </w:r>
      <w:r>
        <w:t xml:space="preserve">Healthcare Policy, Cost-Effectiveness, System Integration, National Standards.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New York City</dc:title>
  <dc:creator/>
  <dc:language>en</dc:language>
  <cp:keywords/>
  <dcterms:created xsi:type="dcterms:W3CDTF">2026-08-07T03:58:08Z</dcterms:created>
  <dcterms:modified xsi:type="dcterms:W3CDTF">2026-08-07T03:58:08Z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