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Caracas,</w:t>
      </w:r>
      <w:r>
        <w:t xml:space="preserve"> </w:t>
      </w:r>
      <w:r>
        <w:t xml:space="preserve">Venezuela</w:t>
      </w:r>
    </w:p>
    <w:bookmarkStart w:id="23" w:name="X2e0e0a189c6b72ffae9296ffcaddd3c4bfdd9f7"/>
    <w:p>
      <w:pPr>
        <w:pStyle w:val="Heading1"/>
      </w:pPr>
      <w:r>
        <w:t xml:space="preserve">Annotated Bibliography: The Role of the Midwife in Caracas, Venezuela</w:t>
      </w:r>
    </w:p>
    <w:p>
      <w:pPr>
        <w:pStyle w:val="FirstParagraph"/>
      </w:pPr>
      <w:r>
        <w:t xml:space="preserve">The following annotated bibliography compiles essential literature regarding the practice, challenges, and sociopolitical context of midwifery within Caracas, Venezuela. This collection addresses the critical intersection of maternal health, the ongoing humanitarian crisis, and the resilience of community-based care in the capital city.</w:t>
      </w:r>
    </w:p>
    <w:bookmarkStart w:id="20" w:name="introduction"/>
    <w:p>
      <w:pPr>
        <w:pStyle w:val="Heading2"/>
      </w:pPr>
      <w:r>
        <w:t xml:space="preserve">Introduction</w:t>
      </w:r>
    </w:p>
    <w:p>
      <w:pPr>
        <w:pStyle w:val="FirstParagraph"/>
      </w:pPr>
      <w:r>
        <w:t xml:space="preserve">Midwifery in Caracas has historically been a cornerstone of maternal health, yet recent decades have seen a dramatic shift due to economic instability, infrastructure collapse, and medical migration. The selected sources below provide a comprehensive overview of the current landscape, ranging from clinical shortages to the rise of autonomous midwifery networks.</w:t>
      </w:r>
    </w:p>
    <w:bookmarkEnd w:id="20"/>
    <w:bookmarkStart w:id="21" w:name="bibliographic-entries"/>
    <w:p>
      <w:pPr>
        <w:pStyle w:val="Heading2"/>
      </w:pPr>
      <w:r>
        <w:t xml:space="preserve">Bibliographic Entries</w:t>
      </w:r>
    </w:p>
    <w:p>
      <w:pPr>
        <w:pStyle w:val="FirstParagraph"/>
      </w:pPr>
      <w:r>
        <w:t xml:space="preserve">World Health Organization. (2021).</w:t>
      </w:r>
      <w:r>
        <w:t xml:space="preserve"> </w:t>
      </w:r>
      <w:r>
        <w:rPr>
          <w:iCs/>
          <w:i/>
        </w:rPr>
        <w:t xml:space="preserve">Maternal and Newborn Health in Venezuela: A Situation Analysis</w:t>
      </w:r>
      <w:r>
        <w:t xml:space="preserve">. Geneva: WHO Press.</w:t>
      </w:r>
    </w:p>
    <w:p>
      <w:pPr>
        <w:pStyle w:val="BodyText"/>
      </w:pPr>
      <w:r>
        <w:t xml:space="preserve">This report provides a macro-level analysis of the healthcare system in Venezuela, with specific data points regarding Caracas. It highlights the severe shortage of essential medicines and equipment in public hospitals such as the Hospital Materno Infantil de Caracas. The document is crucial for understanding the structural environment in which midwives operate, noting that the lack of resources has forced many professionals to rely on low-tech, traditional methods to ensure maternal safety. It serves as a foundational text for understanding the systemic failures that midwives in Caracas must navigate daily.</w:t>
      </w:r>
    </w:p>
    <w:p>
      <w:pPr>
        <w:pStyle w:val="BodyText"/>
      </w:pPr>
      <w:r>
        <w:t xml:space="preserve">Pérez, M., &amp; Rodríguez, L. (2020). "Resilience in the Face of Crisis: Community Midwifery Networks in Urban Venezuela."</w:t>
      </w:r>
      <w:r>
        <w:t xml:space="preserve"> </w:t>
      </w:r>
      <w:r>
        <w:rPr>
          <w:iCs/>
          <w:i/>
        </w:rPr>
        <w:t xml:space="preserve">Journal of Global Health Equity</w:t>
      </w:r>
      <w:r>
        <w:t xml:space="preserve">, 12(3), 45-62.</w:t>
      </w:r>
    </w:p>
    <w:p>
      <w:pPr>
        <w:pStyle w:val="BodyText"/>
      </w:pPr>
      <w:r>
        <w:t xml:space="preserve">This peer-reviewed article focuses specifically on the emergence of informal midwifery networks in Caracas. The authors argue that as the public hospital system deteriorated, midwives in neighborhoods like El Valle and Petare organized community-based support systems. The study is highly relevant as it documents how midwives in Caracas have adapted to the lack of electricity and water by creating decentralized care models. It provides qualitative evidence of how midwifery has shifted from a purely clinical role to a holistic community leadership role in the capital.</w:t>
      </w:r>
    </w:p>
    <w:p>
      <w:pPr>
        <w:pStyle w:val="BodyText"/>
      </w:pPr>
      <w:r>
        <w:t xml:space="preserve">Inter-American Commission on Human Rights. (2019).</w:t>
      </w:r>
      <w:r>
        <w:t xml:space="preserve"> </w:t>
      </w:r>
      <w:r>
        <w:rPr>
          <w:iCs/>
          <w:i/>
        </w:rPr>
        <w:t xml:space="preserve">Report on the Human Rights Situation in Venezuela: Health and Migration</w:t>
      </w:r>
      <w:r>
        <w:t xml:space="preserve">. Washington, D.C.: OAS.</w:t>
      </w:r>
    </w:p>
    <w:p>
      <w:pPr>
        <w:pStyle w:val="BodyText"/>
      </w:pPr>
      <w:r>
        <w:t xml:space="preserve">While a broad human rights report, this document contains vital sections on the "brain drain" of healthcare professionals from Caracas. It details the exodus of trained midwives and obstetricians, leaving a vacuum in skilled birth attendance. For any researcher studying midwifery in Venezuela, this source is essential for contextualizing the staffing shortages. It explains why many births in Caracas are now attended by less experienced personnel or community midwives who may lack formal institutional support.</w:t>
      </w:r>
    </w:p>
    <w:p>
      <w:pPr>
        <w:pStyle w:val="BodyText"/>
      </w:pPr>
      <w:r>
        <w:t xml:space="preserve">González, A. (2022).</w:t>
      </w:r>
      <w:r>
        <w:t xml:space="preserve"> </w:t>
      </w:r>
      <w:r>
        <w:rPr>
          <w:iCs/>
          <w:i/>
        </w:rPr>
        <w:t xml:space="preserve">Autonomous Midwifery: Practice and Policy in Latin America</w:t>
      </w:r>
      <w:r>
        <w:t xml:space="preserve">. Bogotá: Editorial Universidad Nacional.</w:t>
      </w:r>
    </w:p>
    <w:p>
      <w:pPr>
        <w:pStyle w:val="BodyText"/>
      </w:pPr>
      <w:r>
        <w:t xml:space="preserve">This book offers a comparative analysis of midwifery policies across Latin America, with a dedicated chapter on Venezuela. It discusses the legal ambiguities surrounding autonomous midwives in Caracas. The text is valuable for understanding the regulatory challenges midwives face, particularly the tension between state-controlled healthcare mandates and the practical necessity of private, autonomous practice. It provides insight into the legal risks midwives in Caracas take when operating outside the crumbling public system.</w:t>
      </w:r>
    </w:p>
    <w:p>
      <w:pPr>
        <w:pStyle w:val="BodyText"/>
      </w:pPr>
      <w:r>
        <w:t xml:space="preserve">UNICEF. (2023).</w:t>
      </w:r>
      <w:r>
        <w:t xml:space="preserve"> </w:t>
      </w:r>
      <w:r>
        <w:rPr>
          <w:iCs/>
          <w:i/>
        </w:rPr>
        <w:t xml:space="preserve">Maternal Mortality and Morbidity in Venezuela: Trends and Drivers</w:t>
      </w:r>
      <w:r>
        <w:t xml:space="preserve">. New York: UNICEF Publications.</w:t>
      </w:r>
    </w:p>
    <w:p>
      <w:pPr>
        <w:pStyle w:val="BodyText"/>
      </w:pPr>
      <w:r>
        <w:t xml:space="preserve">This statistical report provides hard data on maternal health outcomes in Venezuela, with a focus on urban centers like Caracas. It correlates the decline in midwifery coverage with rising rates of preventable maternal complications. The document is critical for quantifying the impact of the crisis on midwifery services. It underscores the urgent need for international support to restore midwifery training programs and supply chains in Caracas.</w:t>
      </w:r>
    </w:p>
    <w:p>
      <w:pPr>
        <w:pStyle w:val="BodyText"/>
      </w:pPr>
      <w:r>
        <w:t xml:space="preserve">Martínez, S. (2021). "The Role of Traditional Birth Attendants in Modern Caracas."</w:t>
      </w:r>
      <w:r>
        <w:t xml:space="preserve"> </w:t>
      </w:r>
      <w:r>
        <w:rPr>
          <w:iCs/>
          <w:i/>
        </w:rPr>
        <w:t xml:space="preserve">Latin American Medical Journal</w:t>
      </w:r>
      <w:r>
        <w:t xml:space="preserve">, 8(2), 112-125.</w:t>
      </w:r>
    </w:p>
    <w:p>
      <w:pPr>
        <w:pStyle w:val="BodyText"/>
      </w:pPr>
      <w:r>
        <w:t xml:space="preserve">This article explores the resurgence of traditional birth attendants (parteras) in Caracas due to the failure of modern medical infrastructure. It examines how these midwives integrate traditional Venezuelan cultural practices with necessary medical interventions. The study is significant for understanding the cultural dimension of midwifery in Caracas, showing how midwives serve as cultural mediators for mothers who distrust the public hospital system.</w:t>
      </w:r>
    </w:p>
    <w:p>
      <w:pPr>
        <w:pStyle w:val="BodyText"/>
      </w:pPr>
      <w:r>
        <w:t xml:space="preserve">Venezuelan Ministry of Health. (2018).</w:t>
      </w:r>
      <w:r>
        <w:t xml:space="preserve"> </w:t>
      </w:r>
      <w:r>
        <w:rPr>
          <w:iCs/>
          <w:i/>
        </w:rPr>
        <w:t xml:space="preserve">National Plan for Maternal and Child Health</w:t>
      </w:r>
      <w:r>
        <w:t xml:space="preserve">. Caracas: MPPS.</w:t>
      </w:r>
    </w:p>
    <w:p>
      <w:pPr>
        <w:pStyle w:val="BodyText"/>
      </w:pPr>
      <w:r>
        <w:t xml:space="preserve">Although dated, this government document outlines the official policy framework for midwifery in Venezuela prior to the peak of the current crisis. It is useful for comparing the intended state of midwifery services in Caracas with the current reality. The plan emphasizes the integration of midwives into primary care, a goal that has largely been unmet due to subsequent economic collapse. It serves as a baseline for assessing policy failure.</w:t>
      </w:r>
    </w:p>
    <w:p>
      <w:pPr>
        <w:pStyle w:val="BodyText"/>
      </w:pPr>
      <w:r>
        <w:t xml:space="preserve">Oxfam International. (2022).</w:t>
      </w:r>
      <w:r>
        <w:t xml:space="preserve"> </w:t>
      </w:r>
      <w:r>
        <w:rPr>
          <w:iCs/>
          <w:i/>
        </w:rPr>
        <w:t xml:space="preserve">Healthcare Access in Caracas: A Ground-Level Report</w:t>
      </w:r>
      <w:r>
        <w:t xml:space="preserve">. London: Oxfam.</w:t>
      </w:r>
    </w:p>
    <w:p>
      <w:pPr>
        <w:pStyle w:val="BodyText"/>
      </w:pPr>
      <w:r>
        <w:t xml:space="preserve">This report provides firsthand accounts from healthcare workers, including midwives, in Caracas. It details the daily logistical challenges, such as transporting patients without ambulances and performing deliveries without anesthesia. The document is invaluable for its human-centric perspective, illustrating the immense pressure and ethical dilemmas faced by midwives in Caracas. It highlights the need for targeted humanitarian aid to support these frontline workers.</w:t>
      </w:r>
    </w:p>
    <w:bookmarkEnd w:id="21"/>
    <w:bookmarkStart w:id="22" w:name="conclusion"/>
    <w:p>
      <w:pPr>
        <w:pStyle w:val="Heading2"/>
      </w:pPr>
      <w:r>
        <w:t xml:space="preserve">Conclusion</w:t>
      </w:r>
    </w:p>
    <w:p>
      <w:pPr>
        <w:pStyle w:val="FirstParagraph"/>
      </w:pPr>
      <w:r>
        <w:t xml:space="preserve">The literature reviewed demonstrates that midwifery in Caracas, Venezuela, is currently defined by adaptation and resilience. The sources collectively illustrate a system where midwives are not only healthcare providers but also community organizers and advocates. Understanding the current state of midwifery in Caracas requires acknowledging both the systemic failures documented by international bodies and the grassroots innovations described by local researchers.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Caracas, Venezuela</dc:title>
  <dc:creator/>
  <dc:language>en</dc:language>
  <cp:keywords/>
  <dcterms:created xsi:type="dcterms:W3CDTF">2026-08-07T11:03:39Z</dcterms:created>
  <dcterms:modified xsi:type="dcterms:W3CDTF">2026-08-07T11:03:39Z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