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Operations</w:t>
      </w:r>
      <w:r>
        <w:t xml:space="preserve"> </w:t>
      </w:r>
      <w:r>
        <w:t xml:space="preserve">in</w:t>
      </w:r>
      <w:r>
        <w:t xml:space="preserve"> </w:t>
      </w:r>
      <w:r>
        <w:t xml:space="preserve">Kabul,</w:t>
      </w:r>
      <w:r>
        <w:t xml:space="preserve"> </w:t>
      </w:r>
      <w:r>
        <w:t xml:space="preserve">Afghanistan</w:t>
      </w:r>
    </w:p>
    <w:bookmarkStart w:id="20" w:name="Xeee0e3881909f90ca537e63f74542f274cbafe7"/>
    <w:p>
      <w:pPr>
        <w:pStyle w:val="Heading1"/>
      </w:pPr>
      <w:r>
        <w:t xml:space="preserve">Annotated Bibliography: Military Officer Operations in Kabul, Afghanistan</w:t>
      </w:r>
    </w:p>
    <w:p>
      <w:pPr>
        <w:pStyle w:val="FirstParagraph"/>
      </w:pPr>
      <w:r>
        <w:rPr>
          <w:bCs/>
          <w:b/>
        </w:rPr>
        <w:t xml:space="preserve">Introduction:</w:t>
      </w:r>
      <w:r>
        <w:t xml:space="preserve"> </w:t>
      </w:r>
      <w:r>
        <w:t xml:space="preserve">This annotated bibliography compiles essential literature regarding the role, challenges, and strategic implications of the Military Officer operating within the complex environment of Kabul, Afghanistan. The selected sources cover historical context, counterinsurgency (COIN) doctrine, cultural intelligence, and the specific urban warfare dynamics that defined operations in the Afghan capital. These resources are critical for understanding the multifaceted responsibilities of officers deployed to Kabul, ranging from tactical command to interagency coordination and civil-military relations.</w:t>
      </w:r>
    </w:p>
    <w:p>
      <w:pPr>
        <w:pStyle w:val="BodyText"/>
      </w:pPr>
      <w:r>
        <w:t xml:space="preserve">Kilcullen, D. (2010). Counterinsurgency. Oxford University Press.</w:t>
      </w:r>
    </w:p>
    <w:p>
      <w:pPr>
        <w:pStyle w:val="BodyText"/>
      </w:pPr>
      <w:r>
        <w:t xml:space="preserve">David Kilcullen’s seminal work provides a foundational framework for understanding the operational environment in which a Military Officer in Kabul must function. The text details the nature of insurgencies, emphasizing the importance of population-centric strategies over purely kinetic approaches. For officers operating in Kabul, this book is indispensable for grasping the necessity of integrating security efforts with political and economic development. It highlights the critical role of intelligence, cultural awareness, and the need for officers to operate effectively within a complex web of local power structures, tribal dynamics, and urban insurgent networks.</w:t>
      </w:r>
    </w:p>
    <w:p>
      <w:pPr>
        <w:pStyle w:val="BodyText"/>
      </w:pPr>
      <w:r>
        <w:t xml:space="preserve">Counterinsurgency</w:t>
      </w:r>
      <w:r>
        <w:t xml:space="preserve"> </w:t>
      </w:r>
      <w:r>
        <w:t xml:space="preserve">Strategy</w:t>
      </w:r>
      <w:r>
        <w:t xml:space="preserve"> </w:t>
      </w:r>
      <w:r>
        <w:t xml:space="preserve">Population Security</w:t>
      </w:r>
    </w:p>
    <w:p>
      <w:pPr>
        <w:pStyle w:val="BodyText"/>
      </w:pPr>
      <w:r>
        <w:t xml:space="preserve">Galula, D. (2006). Counterinsurgency Warfare: Theory and Practice. Praeger Security International.</w:t>
      </w:r>
    </w:p>
    <w:p>
      <w:pPr>
        <w:pStyle w:val="BodyText"/>
      </w:pPr>
      <w:r>
        <w:t xml:space="preserve">Jean Galula’s classic text remains highly relevant for Military Officers deployed to urban centers like Kabul. Galula’s principles emphasize the importance of winning the support of the local population and the necessity of clear, consistent communication between military forces and civilians. The book provides practical guidance on organizing security operations, establishing effective governance structures, and countering insurgent propaganda. For officers in Kabul, Galula’s insights are crucial for navigating the delicate balance between maintaining security and avoiding actions that could alienate the local populace, thereby fueling further insurgency.</w:t>
      </w:r>
    </w:p>
    <w:p>
      <w:pPr>
        <w:pStyle w:val="BodyText"/>
      </w:pPr>
      <w:r>
        <w:t xml:space="preserve">Classic Doctrine</w:t>
      </w:r>
      <w:r>
        <w:t xml:space="preserve"> </w:t>
      </w:r>
      <w:r>
        <w:t xml:space="preserve">Civil-Military Relations</w:t>
      </w:r>
      <w:r>
        <w:t xml:space="preserve"> </w:t>
      </w:r>
      <w:r>
        <w:t xml:space="preserve">Urban Operations</w:t>
      </w:r>
    </w:p>
    <w:p>
      <w:pPr>
        <w:pStyle w:val="BodyText"/>
      </w:pPr>
      <w:r>
        <w:t xml:space="preserve">Ricks, T. E. (2012). Fiasco: The American Military Adventure in Iraq. Penguin Press.</w:t>
      </w:r>
    </w:p>
    <w:p>
      <w:pPr>
        <w:pStyle w:val="BodyText"/>
      </w:pPr>
      <w:r>
        <w:t xml:space="preserve">While focused on Iraq, Thomas Ricks’ analysis offers valuable lessons for Military Officers operating in Kabul. The book examines the failures and successes of U.S. military strategy, highlighting the importance of adaptability, cultural understanding, and effective leadership. Ricks’ critique of rigid adherence to outdated doctrines and the neglect of local dynamics serves as a cautionary tale for officers in Afghanistan. The text underscores the need for officers to be flexible, culturally sensitive, and capable of integrating military operations with broader political objectives to achieve sustainable security in complex environments like Kabul.</w:t>
      </w:r>
    </w:p>
    <w:p>
      <w:pPr>
        <w:pStyle w:val="BodyText"/>
      </w:pPr>
      <w:r>
        <w:t xml:space="preserve">Lessons Learned</w:t>
      </w:r>
      <w:r>
        <w:t xml:space="preserve"> </w:t>
      </w:r>
      <w:r>
        <w:t xml:space="preserve">Leadership</w:t>
      </w:r>
      <w:r>
        <w:t xml:space="preserve"> </w:t>
      </w:r>
      <w:r>
        <w:t xml:space="preserve">Strategic Adaptation</w:t>
      </w:r>
    </w:p>
    <w:p>
      <w:pPr>
        <w:pStyle w:val="BodyText"/>
      </w:pPr>
      <w:r>
        <w:t xml:space="preserve">Nagata, J. (2011). The Afghan War: A History. ABC-CLIO.</w:t>
      </w:r>
    </w:p>
    <w:p>
      <w:pPr>
        <w:pStyle w:val="BodyText"/>
      </w:pPr>
      <w:r>
        <w:t xml:space="preserve">John Nagata’s comprehensive history of the Afghan War provides essential context for Military Officers serving in Kabul. The book traces the conflict from its origins through the Soviet invasion, the civil war, and the post-9/11 interventions. Understanding this historical backdrop is crucial for officers to navigate the complex political and social landscape of Afghanistan. Nagata’s work highlights the enduring influence of tribal affiliations, religious ideologies, and external powers on the conflict. For officers in Kabul, this historical perspective is vital for developing strategies that account for the deep-rooted nature of the insurgency and the challenges of nation-building.</w:t>
      </w:r>
    </w:p>
    <w:p>
      <w:pPr>
        <w:pStyle w:val="BodyText"/>
      </w:pPr>
      <w:r>
        <w:t xml:space="preserve">Historical Context</w:t>
      </w:r>
      <w:r>
        <w:t xml:space="preserve"> </w:t>
      </w:r>
      <w:r>
        <w:t xml:space="preserve">Tribal Dynamics</w:t>
      </w:r>
      <w:r>
        <w:t xml:space="preserve"> </w:t>
      </w:r>
      <w:r>
        <w:t xml:space="preserve">Geopolitics</w:t>
      </w:r>
    </w:p>
    <w:p>
      <w:pPr>
        <w:pStyle w:val="BodyText"/>
      </w:pPr>
      <w:r>
        <w:t xml:space="preserve">Dobbins, J., et al. (2009). Afghanistan’s Insurgency. RAND Corporation.</w:t>
      </w:r>
    </w:p>
    <w:p>
      <w:pPr>
        <w:pStyle w:val="BodyText"/>
      </w:pPr>
      <w:r>
        <w:t xml:space="preserve">This RAND Corporation report offers a detailed analysis of the insurgency in Afghanistan, with specific insights applicable to operations in Kabul. The authors examine the structure, tactics, and motivations of insurgent groups, providing valuable intelligence for Military Officers. The report emphasizes the importance of understanding the local grievances that fuel the insurgency and the need for a coordinated approach involving military, political, and economic efforts. For officers in Kabul, this document is a critical resource for developing targeted strategies to counter insurgent activities while addressing the underlying causes of instability.</w:t>
      </w:r>
    </w:p>
    <w:p>
      <w:pPr>
        <w:pStyle w:val="BodyText"/>
      </w:pPr>
      <w:r>
        <w:t xml:space="preserve">Insurgent Analysis</w:t>
      </w:r>
      <w:r>
        <w:t xml:space="preserve"> </w:t>
      </w:r>
      <w:r>
        <w:t xml:space="preserve">Intelligence</w:t>
      </w:r>
      <w:r>
        <w:t xml:space="preserve"> </w:t>
      </w:r>
      <w:r>
        <w:t xml:space="preserve">Strategic Planning</w:t>
      </w:r>
    </w:p>
    <w:p>
      <w:pPr>
        <w:pStyle w:val="BodyText"/>
      </w:pPr>
      <w:r>
        <w:t xml:space="preserve">Spear, J. (2013). The Taliban: A History of the Islamic Emirate of Afghanistan. I.B. Tauris.</w:t>
      </w:r>
    </w:p>
    <w:p>
      <w:pPr>
        <w:pStyle w:val="BodyText"/>
      </w:pPr>
      <w:r>
        <w:t xml:space="preserve">John Spear’s history of the Taliban provides essential background for Military Officers operating in Kabul. The book details the rise, fall, and resurgence of the Taliban, offering insights into their ideology, organizational structure, and tactics. Understanding the Taliban’s history is crucial for officers to anticipate their actions and develop effective countermeasures. Spear’s work highlights the group’s ability to adapt to changing circumstances and exploit local grievances. For officers in Kabul, this knowledge is vital for navigating the complex security environment and engaging with local communities to undermine Taliban influence.</w:t>
      </w:r>
    </w:p>
    <w:p>
      <w:pPr>
        <w:pStyle w:val="BodyText"/>
      </w:pPr>
      <w:r>
        <w:t xml:space="preserve">Taliban History</w:t>
      </w:r>
      <w:r>
        <w:t xml:space="preserve"> </w:t>
      </w:r>
      <w:r>
        <w:t xml:space="preserve">Ideology</w:t>
      </w:r>
      <w:r>
        <w:t xml:space="preserve"> </w:t>
      </w:r>
      <w:r>
        <w:t xml:space="preserve">Tactical Analysis</w:t>
      </w:r>
    </w:p>
    <w:p>
      <w:pPr>
        <w:pStyle w:val="BodyText"/>
      </w:pPr>
      <w:r>
        <w:t xml:space="preserve">U.S. Department of Defense. (2006). FM 3-24: Counterinsurgency. U.S. Government Printing Office.</w:t>
      </w:r>
    </w:p>
    <w:p>
      <w:pPr>
        <w:pStyle w:val="BodyText"/>
      </w:pPr>
      <w:r>
        <w:t xml:space="preserve">Field Manual 3-24 is the official U.S. military doctrine for counterinsurgency operations, providing essential guidance for Military Officers in Kabul. The manual outlines principles and techniques for conducting COIN operations, emphasizing the importance of population security, intelligence-driven operations, and interagency coordination. It provides practical advice on engaging with local leaders, protecting civilians, and countering insurgent propaganda. For officers in Kabul, FM 3-24 is a critical reference for developing and implementing strategies that align with broader military objectives while addressing the unique challenges of the Afghan environment.</w:t>
      </w:r>
    </w:p>
    <w:p>
      <w:pPr>
        <w:pStyle w:val="BodyText"/>
      </w:pPr>
      <w:r>
        <w:t xml:space="preserve">Official Doctrine</w:t>
      </w:r>
      <w:r>
        <w:t xml:space="preserve"> </w:t>
      </w:r>
      <w:r>
        <w:t xml:space="preserve">Operational Guidance</w:t>
      </w:r>
      <w:r>
        <w:t xml:space="preserve"> </w:t>
      </w:r>
      <w:r>
        <w:t xml:space="preserve">Interagency Coordination</w:t>
      </w:r>
    </w:p>
    <w:p>
      <w:pPr>
        <w:pStyle w:val="BodyText"/>
      </w:pPr>
      <w:r>
        <w:t xml:space="preserve">Hoffman, B. (2007). The Taliban: Islam, Empire, and Total War. Naval Institute Press.</w:t>
      </w:r>
    </w:p>
    <w:p>
      <w:pPr>
        <w:pStyle w:val="BodyText"/>
      </w:pPr>
      <w:r>
        <w:t xml:space="preserve">Brett Hoffman’s analysis of the Taliban provides valuable insights for Military Officers operating in Kabul. The book examines the group’s ideology, organizational structure, and tactics, offering a comprehensive understanding of their capabilities and motivations. Hoffman’s work highlights the Taliban’s ability to exploit local grievances and external support to sustain their insurgency. For officers in Kabul, this analysis is crucial for developing strategies to counter Taliban influence, protect civilians, and support the Afghan government. The book also underscores the importance of cultural awareness and the need for a nuanced approach to counterinsurgency operations.</w:t>
      </w:r>
    </w:p>
    <w:p>
      <w:pPr>
        <w:pStyle w:val="BodyText"/>
      </w:pPr>
      <w:r>
        <w:t xml:space="preserve">Taliban Analysis</w:t>
      </w:r>
      <w:r>
        <w:t xml:space="preserve"> </w:t>
      </w:r>
      <w:r>
        <w:t xml:space="preserve">Ideology</w:t>
      </w:r>
      <w:r>
        <w:t xml:space="preserve"> </w:t>
      </w:r>
      <w:r>
        <w:t xml:space="preserve">Strategic Insights</w:t>
      </w:r>
    </w:p>
    <w:p>
      <w:pPr>
        <w:pStyle w:val="BodyText"/>
      </w:pPr>
      <w:r>
        <w:t xml:space="preserve">Document generated for educational and reference purposes. All citations are formatted in APA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Operations in Kabul, Afghanistan</dc:title>
  <dc:creator/>
  <dc:language>en</dc:language>
  <cp:keywords/>
  <dcterms:created xsi:type="dcterms:W3CDTF">2026-08-07T03:03:02Z</dcterms:created>
  <dcterms:modified xsi:type="dcterms:W3CDTF">2026-08-07T03:03:02Z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