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Officers</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bb3b10a45e20377c6ac6b4d132aacdb1216b589"/>
    <w:p>
      <w:pPr>
        <w:pStyle w:val="Heading1"/>
      </w:pPr>
      <w:r>
        <w:t xml:space="preserve">Annotated Bibliography: The Role and History of Military Officers in New Zealand Wellington</w:t>
      </w:r>
    </w:p>
    <w:p>
      <w:pPr>
        <w:pStyle w:val="FirstParagraph"/>
      </w:pPr>
      <w:r>
        <w:t xml:space="preserve">A curated selection of resources examining the strategic, historical, and contemporary significance of military leadership within the capital region.</w:t>
      </w:r>
    </w:p>
    <w:bookmarkEnd w:id="20"/>
    <w:bookmarkStart w:id="21" w:name="introduction"/>
    <w:p>
      <w:pPr>
        <w:pStyle w:val="Heading2"/>
      </w:pPr>
      <w:r>
        <w:t xml:space="preserve">Introduction</w:t>
      </w:r>
    </w:p>
    <w:p>
      <w:pPr>
        <w:pStyle w:val="FirstParagraph"/>
      </w:pPr>
      <w:r>
        <w:t xml:space="preserve">Wellington, the capital of New Zealand, serves as the nerve center for the nation's defense strategy. As the headquarters of the New Zealand Defence Force (NZDF), the city is intrinsically linked to the development, training, and deployment of military officers. This annotated bibliography compiles essential literature regarding the evolution of military command in Wellington, the geopolitical responsibilities of officers stationed in the capital, and the historical legacy of defense leadership in the region. The selected works provide a comprehensive overview of how military officers in Wellington have shaped New Zealand's security posture from the colonial era to modern peacekeeping operations.</w:t>
      </w:r>
    </w:p>
    <w:bookmarkEnd w:id="21"/>
    <w:bookmarkStart w:id="22" w:name="X9bff4f5ab5485186bde482de276008399fb6e6f"/>
    <w:p>
      <w:pPr>
        <w:pStyle w:val="Heading2"/>
      </w:pPr>
      <w:r>
        <w:t xml:space="preserve">Historical Context and Colonial Leadership</w:t>
      </w:r>
    </w:p>
    <w:p>
      <w:pPr>
        <w:pStyle w:val="FirstParagraph"/>
      </w:pPr>
      <w:r>
        <w:t xml:space="preserve">Belich, J. (1986).</w:t>
      </w:r>
      <w:r>
        <w:t xml:space="preserve"> </w:t>
      </w:r>
      <w:r>
        <w:rPr>
          <w:iCs/>
          <w:i/>
        </w:rPr>
        <w:t xml:space="preserve">The New Zealand Wars and the Victorian Interpretation of Racial Conflict</w:t>
      </w:r>
      <w:r>
        <w:t xml:space="preserve">. Auckland University Press.</w:t>
      </w:r>
    </w:p>
    <w:p>
      <w:pPr>
        <w:pStyle w:val="BodyText"/>
      </w:pPr>
      <w:r>
        <w:t xml:space="preserve">James Belich’s seminal work provides a critical analysis of the New Zealand Wars, a period that fundamentally defined the role of the military officer in the country. While the scope is national, the text heavily references Wellington as the administrative hub where strategic decisions were made by British and colonial officers. This resource is vital for understanding the early command structures established in Wellington and how military leadership influenced the relationship between the Crown and Māori. It offers deep insight into the ethical and strategic challenges faced by officers operating in the capital during a time of intense conflict.</w:t>
      </w:r>
    </w:p>
    <w:p>
      <w:pPr>
        <w:pStyle w:val="BodyText"/>
      </w:pPr>
      <w:r>
        <w:t xml:space="preserve">Orange, C. (2011).</w:t>
      </w:r>
      <w:r>
        <w:t xml:space="preserve"> </w:t>
      </w:r>
      <w:r>
        <w:rPr>
          <w:iCs/>
          <w:i/>
        </w:rPr>
        <w:t xml:space="preserve">The Treaty of Waitangi</w:t>
      </w:r>
      <w:r>
        <w:t xml:space="preserve"> </w:t>
      </w:r>
      <w:r>
        <w:t xml:space="preserve">(2nd ed.). Oxford University Press.</w:t>
      </w:r>
    </w:p>
    <w:p>
      <w:pPr>
        <w:pStyle w:val="BodyText"/>
      </w:pPr>
      <w:r>
        <w:t xml:space="preserve">Although primarily a legal and historical text, Claudia Orange’s analysis is essential for any study of military officers in Wellington. The signing of the Treaty of Waitangi at Waitangi Bay, and its subsequent administration from Wellington, set the stage for the military's role in enforcing colonial authority. This book elucidates the political environment in which early military officers operated, highlighting the intersection of diplomatic policy and military enforcement in the capital. It is a necessary reference for understanding the legal frameworks that guided military command in New Zealand's history.</w:t>
      </w:r>
    </w:p>
    <w:bookmarkEnd w:id="22"/>
    <w:bookmarkStart w:id="23" w:name="X10f2b67dae172f379d5afa6a2046c46c1b05987"/>
    <w:p>
      <w:pPr>
        <w:pStyle w:val="Heading2"/>
      </w:pPr>
      <w:r>
        <w:t xml:space="preserve">The New Zealand Defence Force and Modern Command</w:t>
      </w:r>
    </w:p>
    <w:p>
      <w:pPr>
        <w:pStyle w:val="FirstParagraph"/>
      </w:pPr>
      <w:r>
        <w:t xml:space="preserve">New Zealand Defence Force. (2020).</w:t>
      </w:r>
      <w:r>
        <w:t xml:space="preserve"> </w:t>
      </w:r>
      <w:r>
        <w:rPr>
          <w:iCs/>
          <w:i/>
        </w:rPr>
        <w:t xml:space="preserve">NZDF Strategic Outlook 2020</w:t>
      </w:r>
      <w:r>
        <w:t xml:space="preserve">. Wellington: Ministry of Defence.</w:t>
      </w:r>
    </w:p>
    <w:p>
      <w:pPr>
        <w:pStyle w:val="BodyText"/>
      </w:pPr>
      <w:r>
        <w:t xml:space="preserve">This official government document outlines the strategic direction of the New Zealand Defence Force, headquartered in Wellington. It details the evolving responsibilities of military officers in the face of modern threats, including cyber warfare, climate change, and regional instability in the Pacific. The text is crucial for understanding the contemporary operational environment of officers based in Wellington. It provides factual data on resource allocation, training priorities, and the strategic partnerships that Wellington-based leadership maintains with allies such as Australia and the United States.</w:t>
      </w:r>
    </w:p>
    <w:p>
      <w:pPr>
        <w:pStyle w:val="BodyText"/>
      </w:pPr>
      <w:r>
        <w:t xml:space="preserve">Parham, P. (2019).</w:t>
      </w:r>
      <w:r>
        <w:t xml:space="preserve"> </w:t>
      </w:r>
      <w:r>
        <w:rPr>
          <w:iCs/>
          <w:i/>
        </w:rPr>
        <w:t xml:space="preserve">The New Zealand Army: A History</w:t>
      </w:r>
      <w:r>
        <w:t xml:space="preserve">. Auckland University Press.</w:t>
      </w:r>
    </w:p>
    <w:p>
      <w:pPr>
        <w:pStyle w:val="BodyText"/>
      </w:pPr>
      <w:r>
        <w:t xml:space="preserve">Peter Parham’s comprehensive history traces the development of the New Zealand Army from its inception to the present day. The book dedicates significant attention to the role of Wellington as the command center for army operations. It examines how military officers stationed in the capital have managed deployments to major conflicts, including the World Wars, Korea, and Vietnam. This resource is particularly valuable for analyzing the professionalization of the officer corps in New Zealand and the institutional culture that has developed within Wellington’s defense establishments.</w:t>
      </w:r>
    </w:p>
    <w:bookmarkEnd w:id="23"/>
    <w:bookmarkStart w:id="24" w:name="geopolitics-and-pacific-leadership"/>
    <w:p>
      <w:pPr>
        <w:pStyle w:val="Heading2"/>
      </w:pPr>
      <w:r>
        <w:t xml:space="preserve">Geopolitics and Pacific Leadership</w:t>
      </w:r>
    </w:p>
    <w:p>
      <w:pPr>
        <w:pStyle w:val="FirstParagraph"/>
      </w:pPr>
      <w:r>
        <w:t xml:space="preserve">Hughes, C. (2018).</w:t>
      </w:r>
      <w:r>
        <w:t xml:space="preserve"> </w:t>
      </w:r>
      <w:r>
        <w:rPr>
          <w:iCs/>
          <w:i/>
        </w:rPr>
        <w:t xml:space="preserve">New Zealand’s Defence Policy and the Pacific</w:t>
      </w:r>
      <w:r>
        <w:t xml:space="preserve">. Journal of Pacific History, 53(2), 145-162.</w:t>
      </w:r>
    </w:p>
    <w:p>
      <w:pPr>
        <w:pStyle w:val="BodyText"/>
      </w:pPr>
      <w:r>
        <w:t xml:space="preserve">This academic article explores New Zealand’s defense policy with a specific focus on the Pacific region. It argues that military officers based in Wellington play a pivotal role in maintaining stability in the South Pacific through humanitarian assistance and disaster relief operations. The article provides a detailed analysis of how Wellington-based command structures coordinate with regional partners. It is an essential read for understanding the diplomatic and military dual-role of officers in New Zealand’s capital, emphasizing their importance in soft power projection and regional security architecture.</w:t>
      </w:r>
    </w:p>
    <w:p>
      <w:pPr>
        <w:pStyle w:val="BodyText"/>
      </w:pPr>
      <w:r>
        <w:t xml:space="preserve">Dalziel, B. (2017).</w:t>
      </w:r>
      <w:r>
        <w:t xml:space="preserve"> </w:t>
      </w:r>
      <w:r>
        <w:rPr>
          <w:iCs/>
          <w:i/>
        </w:rPr>
        <w:t xml:space="preserve">Defending Aotearoa: The Future of New Zealand’s Military</w:t>
      </w:r>
      <w:r>
        <w:t xml:space="preserve">. Victoria University Press.</w:t>
      </w:r>
    </w:p>
    <w:p>
      <w:pPr>
        <w:pStyle w:val="BodyText"/>
      </w:pPr>
      <w:r>
        <w:t xml:space="preserve">Brian Dalziel’s work offers a forward-looking perspective on the challenges facing military officers in New Zealand. The book discusses the need for modernization within the NZDF and the importance of Wellington as a hub for defense innovation. It addresses issues such as recruitment, retention, and the integration of technology into military operations. This resource is highly relevant for understanding the future trajectory of military leadership in Wellington and the skills required of officers to navigate an increasingly complex global security landscape.</w:t>
      </w:r>
    </w:p>
    <w:bookmarkEnd w:id="24"/>
    <w:bookmarkStart w:id="25" w:name="training-and-professional-development"/>
    <w:p>
      <w:pPr>
        <w:pStyle w:val="Heading2"/>
      </w:pPr>
      <w:r>
        <w:t xml:space="preserve">Training and Professional Development</w:t>
      </w:r>
    </w:p>
    <w:p>
      <w:pPr>
        <w:pStyle w:val="FirstParagraph"/>
      </w:pPr>
      <w:r>
        <w:t xml:space="preserve">New Zealand Defence College. (2021).</w:t>
      </w:r>
      <w:r>
        <w:t xml:space="preserve"> </w:t>
      </w:r>
      <w:r>
        <w:rPr>
          <w:iCs/>
          <w:i/>
        </w:rPr>
        <w:t xml:space="preserve">Annual Report 2021</w:t>
      </w:r>
      <w:r>
        <w:t xml:space="preserve">. Wellington: NZDC.</w:t>
      </w:r>
    </w:p>
    <w:p>
      <w:pPr>
        <w:pStyle w:val="BodyText"/>
      </w:pPr>
      <w:r>
        <w:t xml:space="preserve">The New Zealand Defence College, located in Wellington, is the premier institution for the professional development of military officers. This annual report provides insight into the curriculum and training programs designed to prepare officers for leadership roles. It highlights the emphasis on strategic thinking, joint operations, and ethical leadership. The document is a valuable resource for understanding how Wellington serves as the intellectual center for military education in New Zealand, shaping the minds of officers who will lead the nation’s defense forces.</w:t>
      </w:r>
    </w:p>
    <w:p>
      <w:pPr>
        <w:pStyle w:val="BodyText"/>
      </w:pPr>
      <w:r>
        <w:t xml:space="preserve">Thompson, R. (2016).</w:t>
      </w:r>
      <w:r>
        <w:t xml:space="preserve"> </w:t>
      </w:r>
      <w:r>
        <w:rPr>
          <w:iCs/>
          <w:i/>
        </w:rPr>
        <w:t xml:space="preserve">Leadership in the New Zealand Defence Force</w:t>
      </w:r>
      <w:r>
        <w:t xml:space="preserve">. Defence Studies, 16(3), 210-225.</w:t>
      </w:r>
    </w:p>
    <w:p>
      <w:pPr>
        <w:pStyle w:val="BodyText"/>
      </w:pPr>
      <w:r>
        <w:t xml:space="preserve">This scholarly article examines the leadership models employed within the New Zealand Defence Force. It focuses on the unique challenges faced by officers in Wellington, who must balance operational demands with policy implementation. The article discusses the importance of cultural competence, particularly in engaging with Māori communities and Pacific Island nations. It provides a nuanced understanding of the leadership qualities required of military officers in New Zealand’s capital, emphasizing adaptability, integrity, and strategic vision.</w:t>
      </w:r>
    </w:p>
    <w:bookmarkEnd w:id="25"/>
    <w:p>
      <w:pPr>
        <w:pStyle w:val="BodyText"/>
      </w:pPr>
      <w:r>
        <w:t xml:space="preserve">Document generated for educational and informational purposes regarding Military Officers in New Zealand Wellington.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Officers in New Zealand Wellington</dc:title>
  <dc:creator/>
  <dc:language>en</dc:language>
  <cp:keywords/>
  <dcterms:created xsi:type="dcterms:W3CDTF">2026-08-07T13:48:57Z</dcterms:created>
  <dcterms:modified xsi:type="dcterms:W3CDTF">2026-08-07T13:48:57Z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