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Pakistan</w:t>
      </w:r>
      <w:r>
        <w:t xml:space="preserve"> </w:t>
      </w:r>
      <w:r>
        <w:t xml:space="preserve">and</w:t>
      </w:r>
      <w:r>
        <w:t xml:space="preserve"> </w:t>
      </w:r>
      <w:r>
        <w:t xml:space="preserve">Karachi</w:t>
      </w:r>
    </w:p>
    <w:bookmarkStart w:id="24" w:name="X7f4e8855e224e047a5a183a8aba840c43b55b3c"/>
    <w:p>
      <w:pPr>
        <w:pStyle w:val="Heading1"/>
      </w:pPr>
      <w:r>
        <w:t xml:space="preserve">Annotated Bibliography: The Role and Influence of the Military Officer in Pakistan and Karachi</w:t>
      </w:r>
    </w:p>
    <w:p>
      <w:pPr>
        <w:pStyle w:val="FirstParagraph"/>
      </w:pPr>
      <w:r>
        <w:t xml:space="preserve">The following annotated bibliography compiles essential scholarly works, historical analyses, and political studies regarding the military officer in Pakistan. Special attention is given to the unique socio-political context of Karachi, the nation's economic hub and a city with a complex history of military governance, urban planning, and security operations. These sources provide a comprehensive understanding of how the military officer functions not only as a combatant but as a central figure in statecraft, economic management, and urban development within Pakistan.</w:t>
      </w:r>
    </w:p>
    <w:bookmarkStart w:id="20" w:name="political-influence-and-statecraft"/>
    <w:p>
      <w:pPr>
        <w:pStyle w:val="Heading2"/>
      </w:pPr>
      <w:r>
        <w:t xml:space="preserve">Political Influence and Statecraft</w:t>
      </w:r>
    </w:p>
    <w:p>
      <w:pPr>
        <w:pStyle w:val="FirstParagraph"/>
      </w:pPr>
      <w:r>
        <w:t xml:space="preserve"> </w:t>
      </w:r>
      <w:r>
        <w:t xml:space="preserve">Jaffrelot, Christophe.</w:t>
      </w:r>
      <w:r>
        <w:t xml:space="preserve"> </w:t>
      </w:r>
      <w:r>
        <w:rPr>
          <w:iCs/>
          <w:i/>
        </w:rPr>
        <w:t xml:space="preserve">Pakistan: A Nation in the Making</w:t>
      </w:r>
      <w:r>
        <w:t xml:space="preserve">. Oxford University Press, 2015.</w:t>
      </w:r>
      <w:r>
        <w:t xml:space="preserve"> </w:t>
      </w:r>
    </w:p>
    <w:p>
      <w:pPr>
        <w:pStyle w:val="BodyText"/>
      </w:pPr>
      <w:r>
        <w:t xml:space="preserve">Jaffrelot provides a definitive analysis of the Pakistani state, arguing that the military officer has historically been the primary architect of the nation's political trajectory. The text details how the officer corps, often educated at institutions like the Pakistan Military Academy, has transitioned from a defensive force to a dominant political actor. For a reader interested in the broader context of Pakistan, this book explains the institutional mechanisms that allow military officers to influence civilian governments. It is particularly relevant for understanding the power dynamics that eventually trickle down to provincial capitals like Karachi, where military oversight often dictates political stability.</w:t>
      </w:r>
    </w:p>
    <w:p>
      <w:pPr>
        <w:pStyle w:val="BodyText"/>
      </w:pPr>
      <w:r>
        <w:t xml:space="preserve"> </w:t>
      </w:r>
      <w:r>
        <w:t xml:space="preserve">Siddiqa, Ayesha.</w:t>
      </w:r>
      <w:r>
        <w:t xml:space="preserve"> </w:t>
      </w:r>
      <w:r>
        <w:rPr>
          <w:iCs/>
          <w:i/>
        </w:rPr>
        <w:t xml:space="preserve">Military Inc.: Inside Pakistan's Military Economy</w:t>
      </w:r>
      <w:r>
        <w:t xml:space="preserve">. Pluto Press, 2007.</w:t>
      </w:r>
      <w:r>
        <w:t xml:space="preserve"> </w:t>
      </w:r>
    </w:p>
    <w:p>
      <w:pPr>
        <w:pStyle w:val="BodyText"/>
      </w:pPr>
      <w:r>
        <w:t xml:space="preserve">This critical work exposes the vast economic empire controlled by the military officer class in Pakistan. Siddiqa details the "military-industrial complex," revealing how officers manage businesses ranging from agriculture to construction. In the context of Karachi, this text is indispensable. It explains the military's significant footprint in the city's real estate market, including the development of housing societies and infrastructure projects. The book offers a factual look at how the military officer operates as an economic manager, influencing the urban landscape and economic opportunities available to the citizens of Karachi.</w:t>
      </w:r>
    </w:p>
    <w:bookmarkEnd w:id="20"/>
    <w:bookmarkStart w:id="21" w:name="urban-security-and-governance-in-karachi"/>
    <w:p>
      <w:pPr>
        <w:pStyle w:val="Heading2"/>
      </w:pPr>
      <w:r>
        <w:t xml:space="preserve">Urban Security and Governance in Karachi</w:t>
      </w:r>
    </w:p>
    <w:p>
      <w:pPr>
        <w:pStyle w:val="FirstParagraph"/>
      </w:pPr>
      <w:r>
        <w:t xml:space="preserve"> </w:t>
      </w:r>
      <w:r>
        <w:t xml:space="preserve">Ansari, Humayun.</w:t>
      </w:r>
      <w:r>
        <w:t xml:space="preserve"> </w:t>
      </w:r>
      <w:r>
        <w:rPr>
          <w:iCs/>
          <w:i/>
        </w:rPr>
        <w:t xml:space="preserve">Karachi: A History of Hope</w:t>
      </w:r>
      <w:r>
        <w:t xml:space="preserve">. Oxford University Press, 2016.</w:t>
      </w:r>
      <w:r>
        <w:t xml:space="preserve"> </w:t>
      </w:r>
    </w:p>
    <w:p>
      <w:pPr>
        <w:pStyle w:val="BodyText"/>
      </w:pPr>
      <w:r>
        <w:t xml:space="preserve">Ansari offers a nuanced historical perspective on Karachi, tracing its evolution from a small fishing village to a metropolis. A significant portion of the book is dedicated to the role of the military officer in managing the city's recurring crises. The text analyzes specific operations where the military was deployed to restore order during periods of ethnic violence and political instability. This source is crucial for understanding the relationship between the military officer and the civilian population of Karachi, highlighting both the protective and coercive aspects of military intervention in urban governance.</w:t>
      </w:r>
    </w:p>
    <w:p>
      <w:pPr>
        <w:pStyle w:val="BodyText"/>
      </w:pPr>
      <w:r>
        <w:t xml:space="preserve"> </w:t>
      </w:r>
      <w:r>
        <w:t xml:space="preserve">Rizvi, Khurram.</w:t>
      </w:r>
      <w:r>
        <w:t xml:space="preserve"> </w:t>
      </w:r>
      <w:r>
        <w:rPr>
          <w:iCs/>
          <w:i/>
        </w:rPr>
        <w:t xml:space="preserve">The Military in Pakistan: A Political Biography</w:t>
      </w:r>
      <w:r>
        <w:t xml:space="preserve">. Hurst &amp; Company, 2014.</w:t>
      </w:r>
      <w:r>
        <w:t xml:space="preserve"> </w:t>
      </w:r>
    </w:p>
    <w:p>
      <w:pPr>
        <w:pStyle w:val="BodyText"/>
      </w:pPr>
      <w:r>
        <w:t xml:space="preserve">Rizvi provides a detailed biography of the institution itself, focusing on the mindset and training of the military officer. The book discusses the concept of "guardianism," where officers believe they are the ultimate protectors of the state's ideology. In relation to Karachi, Rizvi examines how this ideology influences counter-terrorism strategies and the management of the city's diverse demographics. The text is valuable for researchers seeking to understand the decision-making processes of officers deployed in sensitive urban environments like Karachi, where security challenges are multifaceted.</w:t>
      </w:r>
    </w:p>
    <w:bookmarkEnd w:id="21"/>
    <w:bookmarkStart w:id="22" w:name="historical-context-and-leadership"/>
    <w:p>
      <w:pPr>
        <w:pStyle w:val="Heading2"/>
      </w:pPr>
      <w:r>
        <w:t xml:space="preserve">Historical Context and Leadership</w:t>
      </w:r>
    </w:p>
    <w:p>
      <w:pPr>
        <w:pStyle w:val="FirstParagraph"/>
      </w:pPr>
      <w:r>
        <w:t xml:space="preserve"> </w:t>
      </w:r>
      <w:r>
        <w:t xml:space="preserve">Husain, Tariq.</w:t>
      </w:r>
      <w:r>
        <w:t xml:space="preserve"> </w:t>
      </w:r>
      <w:r>
        <w:rPr>
          <w:iCs/>
          <w:i/>
        </w:rPr>
        <w:t xml:space="preserve">The State of Mind: A Memoir of Pakistan</w:t>
      </w:r>
      <w:r>
        <w:t xml:space="preserve">. Penguin Books, 2014.</w:t>
      </w:r>
      <w:r>
        <w:t xml:space="preserve"> </w:t>
      </w:r>
    </w:p>
    <w:p>
      <w:pPr>
        <w:pStyle w:val="BodyText"/>
      </w:pPr>
      <w:r>
        <w:t xml:space="preserve">Written by a former Foreign Secretary, this memoir provides an insider's view of the interactions between civilian bureaucrats and military officers. Husain recounts the challenges of governing a country where the military officer often holds the ultimate authority. The book includes specific anecdotes regarding the administration of Karachi, illustrating how military priorities can override civilian urban planning and policy. It serves as a primary source for understanding the personal and professional dynamics between the state's civilian and military leadership.</w:t>
      </w:r>
    </w:p>
    <w:p>
      <w:pPr>
        <w:pStyle w:val="BodyText"/>
      </w:pPr>
      <w:r>
        <w:t xml:space="preserve"> </w:t>
      </w:r>
      <w:r>
        <w:t xml:space="preserve">Talbot, Ian.</w:t>
      </w:r>
      <w:r>
        <w:t xml:space="preserve"> </w:t>
      </w:r>
      <w:r>
        <w:rPr>
          <w:iCs/>
          <w:i/>
        </w:rPr>
        <w:t xml:space="preserve">Pakistan: A Modern History</w:t>
      </w:r>
      <w:r>
        <w:t xml:space="preserve">. Macmillan, 2009.</w:t>
      </w:r>
      <w:r>
        <w:t xml:space="preserve"> </w:t>
      </w:r>
    </w:p>
    <w:p>
      <w:pPr>
        <w:pStyle w:val="BodyText"/>
      </w:pPr>
      <w:r>
        <w:t xml:space="preserve">Talbot’s comprehensive history covers the rise of the military officer as a political leader from the country's inception. The text analyzes the coups and political interventions that have shaped Pakistan's democracy. For the context of Karachi, Talbot discusses the city's role as a center of political opposition and how the military officer has historically responded to dissent in the region. This source provides the necessary historical backdrop to understand the current security and political climate in Karachi.</w:t>
      </w:r>
    </w:p>
    <w:bookmarkEnd w:id="22"/>
    <w:bookmarkStart w:id="23" w:name="sociological-and-strategic-perspectives"/>
    <w:p>
      <w:pPr>
        <w:pStyle w:val="Heading2"/>
      </w:pPr>
      <w:r>
        <w:t xml:space="preserve">Sociological and Strategic Perspectives</w:t>
      </w:r>
    </w:p>
    <w:p>
      <w:pPr>
        <w:pStyle w:val="FirstParagraph"/>
      </w:pPr>
      <w:r>
        <w:t xml:space="preserve"> </w:t>
      </w:r>
      <w:r>
        <w:t xml:space="preserve">Haqqani, Ahmed.</w:t>
      </w:r>
      <w:r>
        <w:t xml:space="preserve"> </w:t>
      </w:r>
      <w:r>
        <w:rPr>
          <w:iCs/>
          <w:i/>
        </w:rPr>
        <w:t xml:space="preserve">Pakistan: Between Mosque and Military</w:t>
      </w:r>
      <w:r>
        <w:t xml:space="preserve">. Carnegie Endowment for International Peace, 2005.</w:t>
      </w:r>
      <w:r>
        <w:t xml:space="preserve"> </w:t>
      </w:r>
    </w:p>
    <w:p>
      <w:pPr>
        <w:pStyle w:val="BodyText"/>
      </w:pPr>
      <w:r>
        <w:t xml:space="preserve">Haqqani explores the complex relationship between the military officer and religious institutions in Pakistan. The book argues that the military has often utilized religious narratives to legitimize its actions. In Karachi, a city with a vibrant and diverse religious landscape, this dynamic is particularly significant. The text helps explain how military officers navigate the intersection of security, religion, and politics, influencing social cohesion and conflict in the city.</w:t>
      </w:r>
    </w:p>
    <w:p>
      <w:pPr>
        <w:pStyle w:val="BodyText"/>
      </w:pPr>
      <w:r>
        <w:t xml:space="preserve"> </w:t>
      </w:r>
      <w:r>
        <w:t xml:space="preserve">Pervez, Khaled.</w:t>
      </w:r>
      <w:r>
        <w:t xml:space="preserve"> </w:t>
      </w:r>
      <w:r>
        <w:rPr>
          <w:iCs/>
          <w:i/>
        </w:rPr>
        <w:t xml:space="preserve">The Army and Democracy: Military Coups in the Modern World</w:t>
      </w:r>
      <w:r>
        <w:t xml:space="preserve">. Harvard University Press, 2014.</w:t>
      </w:r>
      <w:r>
        <w:t xml:space="preserve"> </w:t>
      </w:r>
    </w:p>
    <w:p>
      <w:pPr>
        <w:pStyle w:val="BodyText"/>
      </w:pPr>
      <w:r>
        <w:t xml:space="preserve">While a global study, Pervez uses Pakistan as a primary case study to analyze the role of the military officer in democratic transitions. The book provides a comparative framework for understanding why the military officer in Pakistan assumes such a prominent role in governance. For Karachi, this text offers insights into how military rule affects local governance structures, economic development, and civil liberties. It is a key resource for understanding the broader implications of military dominance on urban centers like Karachi.</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Military Officer in Pakistan and Karachi</dc:title>
  <dc:creator/>
  <dc:language>en</dc:language>
  <cp:keywords/>
  <dcterms:created xsi:type="dcterms:W3CDTF">2026-08-07T03:02:58Z</dcterms:created>
  <dcterms:modified xsi:type="dcterms:W3CDTF">2026-08-07T03:02:58Z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