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annotated-bibliography"/>
    <w:p>
      <w:pPr>
        <w:pStyle w:val="Heading1"/>
      </w:pPr>
      <w:r>
        <w:t xml:space="preserve">Annotated Bibliography</w:t>
      </w:r>
    </w:p>
    <w:bookmarkStart w:id="20" w:name="Xbb974f8820b0fe8e6e91a39fcd949fb5c21396f"/>
    <w:p>
      <w:pPr>
        <w:pStyle w:val="Heading2"/>
      </w:pPr>
      <w:r>
        <w:t xml:space="preserve">Military Officer Roles and Responsibilities in South Korea Seoul</w:t>
      </w:r>
    </w:p>
    <w:p>
      <w:pPr>
        <w:pStyle w:val="FirstParagraph"/>
      </w:pPr>
      <w:r>
        <w:rPr>
          <w:bCs/>
          <w:b/>
        </w:rPr>
        <w:t xml:space="preserve">Subject:</w:t>
      </w:r>
      <w:r>
        <w:t xml:space="preserve"> </w:t>
      </w:r>
      <w:r>
        <w:t xml:space="preserve">Military Science / International Relations</w:t>
      </w:r>
      <w:r>
        <w:br/>
      </w:r>
      <w:r>
        <w:rPr>
          <w:bCs/>
          <w:b/>
        </w:rPr>
        <w:t xml:space="preserve">Focus:</w:t>
      </w:r>
      <w:r>
        <w:t xml:space="preserve"> </w:t>
      </w:r>
      <w:r>
        <w:t xml:space="preserve">The operational, strategic, and societal role of the Military Officer within the capital region of South Korea.</w:t>
      </w:r>
    </w:p>
    <w:bookmarkEnd w:id="20"/>
    <w:bookmarkEnd w:id="21"/>
    <w:bookmarkStart w:id="22" w:name="introduction"/>
    <w:p>
      <w:pPr>
        <w:pStyle w:val="Heading2"/>
      </w:pPr>
      <w:r>
        <w:t xml:space="preserve">Introduction</w:t>
      </w:r>
    </w:p>
    <w:p>
      <w:pPr>
        <w:pStyle w:val="FirstParagraph"/>
      </w:pPr>
      <w:r>
        <w:t xml:space="preserve">The role of the</w:t>
      </w:r>
      <w:r>
        <w:t xml:space="preserve"> </w:t>
      </w:r>
      <w:r>
        <w:rPr>
          <w:bCs/>
          <w:b/>
        </w:rPr>
        <w:t xml:space="preserve">Military Officer</w:t>
      </w:r>
      <w:r>
        <w:t xml:space="preserve"> </w:t>
      </w:r>
      <w:r>
        <w:t xml:space="preserve">in</w:t>
      </w:r>
      <w:r>
        <w:t xml:space="preserve"> </w:t>
      </w:r>
      <w:r>
        <w:rPr>
          <w:bCs/>
          <w:b/>
        </w:rPr>
        <w:t xml:space="preserve">South Korea Seoul</w:t>
      </w:r>
      <w:r>
        <w:t xml:space="preserve"> </w:t>
      </w:r>
      <w:r>
        <w:t xml:space="preserve">is distinct from that of officers in many other nations due to the unique geopolitical landscape of the Korean Peninsula. As the capital city sits mere kilometers from the Demilitarized Zone (DMZ), the officer corps in Seoul operates under a state of perpetual high alert. This annotated bibliography compiles key scholarly works, government reports, and historical analyses that examine the duties, challenges, and evolution of military leadership in Seoul. These sources provide a comprehensive understanding of how officers manage defense operations, civil-military relations, and strategic deterrence in one of the world's most critical urban centers.</w:t>
      </w:r>
    </w:p>
    <w:bookmarkEnd w:id="22"/>
    <w:bookmarkStart w:id="31" w:name="bibliography"/>
    <w:p>
      <w:pPr>
        <w:pStyle w:val="Heading2"/>
      </w:pPr>
      <w:r>
        <w:t xml:space="preserve">Bibliography</w:t>
      </w:r>
    </w:p>
    <w:bookmarkStart w:id="23" w:name="strategic-defense-and-the-dmz-proximity"/>
    <w:p>
      <w:pPr>
        <w:pStyle w:val="Heading3"/>
      </w:pPr>
      <w:r>
        <w:t xml:space="preserve">1. Strategic Defense and the DMZ Proximity</w:t>
      </w:r>
    </w:p>
    <w:p>
      <w:pPr>
        <w:pStyle w:val="FirstParagraph"/>
      </w:pPr>
      <w:r>
        <w:t xml:space="preserve">Kim, H. J. (2019).</w:t>
      </w:r>
      <w:r>
        <w:t xml:space="preserve"> </w:t>
      </w:r>
      <w:r>
        <w:rPr>
          <w:iCs/>
          <w:i/>
        </w:rPr>
        <w:t xml:space="preserve">Guardians of the Capital: The Role of the Republic of Korea Army in Seoul's Defense Strategy</w:t>
      </w:r>
      <w:r>
        <w:t xml:space="preserve">. Seoul: Yonsei University Press.</w:t>
      </w:r>
    </w:p>
    <w:p>
      <w:pPr>
        <w:pStyle w:val="BodyText"/>
      </w:pPr>
      <w:r>
        <w:t xml:space="preserve">This monograph provides an in-depth analysis of the tactical responsibilities of a</w:t>
      </w:r>
      <w:r>
        <w:t xml:space="preserve"> </w:t>
      </w:r>
      <w:r>
        <w:rPr>
          <w:bCs/>
          <w:b/>
        </w:rPr>
        <w:t xml:space="preserve">Military Officer</w:t>
      </w:r>
      <w:r>
        <w:t xml:space="preserve"> </w:t>
      </w:r>
      <w:r>
        <w:t xml:space="preserve">stationed in the Seoul Capital Area. Kim argues that the proximity of the DMZ necessitates a specialized command structure where officers must balance rapid mobilization capabilities with urban protection protocols. The text details the "Kill Chain" and "KAMD" (Korean Air and Missile Defense) systems, explaining how officers in Seoul coordinate with joint forces to neutralize threats before they reach the city. This source is essential for understanding the technical and strategic burden placed on officers in</w:t>
      </w:r>
      <w:r>
        <w:t xml:space="preserve"> </w:t>
      </w:r>
      <w:r>
        <w:rPr>
          <w:bCs/>
          <w:b/>
        </w:rPr>
        <w:t xml:space="preserve">South Korea Seoul</w:t>
      </w:r>
      <w:r>
        <w:t xml:space="preserve">, highlighting their role as the first line of defense against potential artillery and missile barrages.</w:t>
      </w:r>
    </w:p>
    <w:bookmarkEnd w:id="23"/>
    <w:bookmarkStart w:id="24" w:name="X6f5e4da6e8696018f5535894178b365d34a5b6a"/>
    <w:p>
      <w:pPr>
        <w:pStyle w:val="Heading3"/>
      </w:pPr>
      <w:r>
        <w:t xml:space="preserve">2. Civil-Military Relations in a Democratic Capital</w:t>
      </w:r>
    </w:p>
    <w:p>
      <w:pPr>
        <w:pStyle w:val="FirstParagraph"/>
      </w:pPr>
      <w:r>
        <w:t xml:space="preserve">Rhee, C. (2020).</w:t>
      </w:r>
      <w:r>
        <w:t xml:space="preserve"> </w:t>
      </w:r>
      <w:r>
        <w:rPr>
          <w:iCs/>
          <w:i/>
        </w:rPr>
        <w:t xml:space="preserve">Civilian Control and Military Professionalism in Modern South Korea</w:t>
      </w:r>
      <w:r>
        <w:t xml:space="preserve">. Journal of East Asian Security, 14(2), 45-67.</w:t>
      </w:r>
    </w:p>
    <w:p>
      <w:pPr>
        <w:pStyle w:val="BodyText"/>
      </w:pPr>
      <w:r>
        <w:t xml:space="preserve">Rhee’s article examines the delicate relationship between the</w:t>
      </w:r>
      <w:r>
        <w:t xml:space="preserve"> </w:t>
      </w:r>
      <w:r>
        <w:rPr>
          <w:bCs/>
          <w:b/>
        </w:rPr>
        <w:t xml:space="preserve">Military Officer</w:t>
      </w:r>
      <w:r>
        <w:t xml:space="preserve"> </w:t>
      </w:r>
      <w:r>
        <w:t xml:space="preserve">corps and the civilian government in</w:t>
      </w:r>
      <w:r>
        <w:t xml:space="preserve"> </w:t>
      </w:r>
      <w:r>
        <w:rPr>
          <w:bCs/>
          <w:b/>
        </w:rPr>
        <w:t xml:space="preserve">South Korea Seoul</w:t>
      </w:r>
      <w:r>
        <w:t xml:space="preserve">. Historically, the military played a dominant political role, but this work focuses on the post-1987 democratization era. It explores how modern officers navigate their duties within a democratic framework, ensuring loyalty to the constitution while maintaining operational readiness. The author highlights specific case studies of military exercises in Seoul, demonstrating how officers manage public perception and minimize disruption to civilian life. This source is crucial for understanding the sociopolitical constraints and ethical standards that define the contemporary officer in the capital.</w:t>
      </w:r>
    </w:p>
    <w:bookmarkEnd w:id="24"/>
    <w:bookmarkStart w:id="25" w:name="joint-operations-and-command-structure"/>
    <w:p>
      <w:pPr>
        <w:pStyle w:val="Heading3"/>
      </w:pPr>
      <w:r>
        <w:t xml:space="preserve">3. Joint Operations and Command Structure</w:t>
      </w:r>
    </w:p>
    <w:p>
      <w:pPr>
        <w:pStyle w:val="FirstParagraph"/>
      </w:pPr>
      <w:r>
        <w:t xml:space="preserve">Ministry of National Defense, Republic of Korea. (2021).</w:t>
      </w:r>
      <w:r>
        <w:t xml:space="preserve"> </w:t>
      </w:r>
      <w:r>
        <w:rPr>
          <w:iCs/>
          <w:i/>
        </w:rPr>
        <w:t xml:space="preserve">Annual Report on National Defense: Joint Operations and Command Efficiency</w:t>
      </w:r>
      <w:r>
        <w:t xml:space="preserve">. Seoul: ROK Government Publishing Office.</w:t>
      </w:r>
    </w:p>
    <w:p>
      <w:pPr>
        <w:pStyle w:val="BodyText"/>
      </w:pPr>
      <w:r>
        <w:t xml:space="preserve">This official government report outlines the organizational hierarchy of the</w:t>
      </w:r>
      <w:r>
        <w:t xml:space="preserve"> </w:t>
      </w:r>
      <w:r>
        <w:rPr>
          <w:bCs/>
          <w:b/>
        </w:rPr>
        <w:t xml:space="preserve">Military Officer</w:t>
      </w:r>
      <w:r>
        <w:t xml:space="preserve"> </w:t>
      </w:r>
      <w:r>
        <w:t xml:space="preserve">within the Joint Chiefs of Staff, headquartered in Seoul. It details the integration of the Army, Navy, Air Force, and Marine Corps under a unified command structure designed to protect the capital region. The report emphasizes the role of officers in information sharing and real-time decision-making during crises. For researchers focusing on the administrative and operational aspects of military leadership in</w:t>
      </w:r>
      <w:r>
        <w:t xml:space="preserve"> </w:t>
      </w:r>
      <w:r>
        <w:rPr>
          <w:bCs/>
          <w:b/>
        </w:rPr>
        <w:t xml:space="preserve">South Korea Seoul</w:t>
      </w:r>
      <w:r>
        <w:t xml:space="preserve">, this document provides authoritative data on budget allocation, personnel management, and strategic planning protocols.</w:t>
      </w:r>
    </w:p>
    <w:bookmarkEnd w:id="25"/>
    <w:bookmarkStart w:id="26" w:name="X6bfc7ac03a41d5121143cdd48c8fe167ea5087a"/>
    <w:p>
      <w:pPr>
        <w:pStyle w:val="Heading3"/>
      </w:pPr>
      <w:r>
        <w:t xml:space="preserve">4. The Impact of North Korean Threats on Officer Training</w:t>
      </w:r>
    </w:p>
    <w:p>
      <w:pPr>
        <w:pStyle w:val="FirstParagraph"/>
      </w:pPr>
      <w:r>
        <w:t xml:space="preserve">Park, S. &amp; Lee, M. (2018).</w:t>
      </w:r>
      <w:r>
        <w:t xml:space="preserve"> </w:t>
      </w:r>
      <w:r>
        <w:rPr>
          <w:iCs/>
          <w:i/>
        </w:rPr>
        <w:t xml:space="preserve">Adapting to Asymmetric Warfare: Training Regimes for ROK Officers in the Seoul Metropolitan Area</w:t>
      </w:r>
      <w:r>
        <w:t xml:space="preserve">. Defense Analysis Review, 32(4), 112-130.</w:t>
      </w:r>
    </w:p>
    <w:p>
      <w:pPr>
        <w:pStyle w:val="BodyText"/>
      </w:pPr>
      <w:r>
        <w:t xml:space="preserve">Park and Lee analyze how the specific threat environment of</w:t>
      </w:r>
      <w:r>
        <w:t xml:space="preserve"> </w:t>
      </w:r>
      <w:r>
        <w:rPr>
          <w:bCs/>
          <w:b/>
        </w:rPr>
        <w:t xml:space="preserve">South Korea Seoul</w:t>
      </w:r>
      <w:r>
        <w:t xml:space="preserve"> </w:t>
      </w:r>
      <w:r>
        <w:t xml:space="preserve">shapes the training and mindset of the</w:t>
      </w:r>
      <w:r>
        <w:t xml:space="preserve"> </w:t>
      </w:r>
      <w:r>
        <w:rPr>
          <w:bCs/>
          <w:b/>
        </w:rPr>
        <w:t xml:space="preserve">Military Officer</w:t>
      </w:r>
      <w:r>
        <w:t xml:space="preserve">. The authors argue that traditional warfare doctrines are insufficient for defending a densely populated capital against asymmetric threats such as special forces infiltration and cyberattacks. The study details specialized training programs conducted in and around Seoul, focusing on urban combat, counter-terrorism, and crisis management. This source is valuable for understanding the evolving skill sets required of officers who must protect both military assets and civilian infrastructure in a high-risk urban environment.</w:t>
      </w:r>
    </w:p>
    <w:bookmarkEnd w:id="26"/>
    <w:bookmarkStart w:id="27" w:name="X63c9fe7374ec767b7b4aee81648adaddcbf910a"/>
    <w:p>
      <w:pPr>
        <w:pStyle w:val="Heading3"/>
      </w:pPr>
      <w:r>
        <w:t xml:space="preserve">5. Historical Context: From Authoritarianism to Professionalism</w:t>
      </w:r>
    </w:p>
    <w:p>
      <w:pPr>
        <w:pStyle w:val="FirstParagraph"/>
      </w:pPr>
      <w:r>
        <w:t xml:space="preserve">Hughes, C. (2017).</w:t>
      </w:r>
      <w:r>
        <w:t xml:space="preserve"> </w:t>
      </w:r>
      <w:r>
        <w:rPr>
          <w:iCs/>
          <w:i/>
        </w:rPr>
        <w:t xml:space="preserve">The Korean Military: History, Politics, and Society</w:t>
      </w:r>
      <w:r>
        <w:t xml:space="preserve">. London: Routledge.</w:t>
      </w:r>
    </w:p>
    <w:p>
      <w:pPr>
        <w:pStyle w:val="BodyText"/>
      </w:pPr>
      <w:r>
        <w:t xml:space="preserve">Hughes provides a comprehensive historical overview of the</w:t>
      </w:r>
      <w:r>
        <w:t xml:space="preserve"> </w:t>
      </w:r>
      <w:r>
        <w:rPr>
          <w:bCs/>
          <w:b/>
        </w:rPr>
        <w:t xml:space="preserve">Military Officer</w:t>
      </w:r>
      <w:r>
        <w:t xml:space="preserve"> </w:t>
      </w:r>
      <w:r>
        <w:t xml:space="preserve">class in South Korea, with significant attention to the role of Seoul as the political and military epicenter. The book traces the transition from military dictatorships to the current professional officer corps. It explains how historical events, such as the Korean War and various coups d'état centered in Seoul, have influenced the current culture and ethos of the military. This text is indispensable for contextualizing the modern officer’s role, offering insights into the legacy of military power in</w:t>
      </w:r>
      <w:r>
        <w:t xml:space="preserve"> </w:t>
      </w:r>
      <w:r>
        <w:rPr>
          <w:bCs/>
          <w:b/>
        </w:rPr>
        <w:t xml:space="preserve">South Korea Seoul</w:t>
      </w:r>
      <w:r>
        <w:t xml:space="preserve"> </w:t>
      </w:r>
      <w:r>
        <w:t xml:space="preserve">and how it continues to shape national identity and defense policy.</w:t>
      </w:r>
    </w:p>
    <w:bookmarkEnd w:id="27"/>
    <w:bookmarkStart w:id="28" w:name="cybersecurity-and-modern-warfare"/>
    <w:p>
      <w:pPr>
        <w:pStyle w:val="Heading3"/>
      </w:pPr>
      <w:r>
        <w:t xml:space="preserve">6. Cybersecurity and Modern Warfare</w:t>
      </w:r>
    </w:p>
    <w:p>
      <w:pPr>
        <w:pStyle w:val="FirstParagraph"/>
      </w:pPr>
      <w:r>
        <w:t xml:space="preserve">Choi, J. (2022).</w:t>
      </w:r>
      <w:r>
        <w:t xml:space="preserve"> </w:t>
      </w:r>
      <w:r>
        <w:rPr>
          <w:iCs/>
          <w:i/>
        </w:rPr>
        <w:t xml:space="preserve">Cyber Defense in the Capital: The New Frontier for ROK Military Officers</w:t>
      </w:r>
      <w:r>
        <w:t xml:space="preserve">. Seoul National University Journal of International Affairs, 25(1), 89-105.</w:t>
      </w:r>
    </w:p>
    <w:p>
      <w:pPr>
        <w:pStyle w:val="BodyText"/>
      </w:pPr>
      <w:r>
        <w:t xml:space="preserve">As warfare evolves, the role of the</w:t>
      </w:r>
      <w:r>
        <w:t xml:space="preserve"> </w:t>
      </w:r>
      <w:r>
        <w:rPr>
          <w:bCs/>
          <w:b/>
        </w:rPr>
        <w:t xml:space="preserve">Military Officer</w:t>
      </w:r>
      <w:r>
        <w:t xml:space="preserve"> </w:t>
      </w:r>
      <w:r>
        <w:t xml:space="preserve">in</w:t>
      </w:r>
      <w:r>
        <w:t xml:space="preserve"> </w:t>
      </w:r>
      <w:r>
        <w:rPr>
          <w:bCs/>
          <w:b/>
        </w:rPr>
        <w:t xml:space="preserve">South Korea Seoul</w:t>
      </w:r>
      <w:r>
        <w:t xml:space="preserve"> </w:t>
      </w:r>
      <w:r>
        <w:t xml:space="preserve">has expanded to include cybersecurity. Choi’s article discusses the establishment of the Cyber Command and the critical role officers play in protecting Seoul’s digital infrastructure from North Korean cyber threats. The author highlights the need for officers to possess technical expertise alongside traditional military skills. This source is particularly relevant for understanding the modernization of the officer corps and the integration of technology into defense strategies within the capital city.</w:t>
      </w:r>
    </w:p>
    <w:bookmarkEnd w:id="28"/>
    <w:bookmarkStart w:id="29" w:name="public-perception-and-military-service"/>
    <w:p>
      <w:pPr>
        <w:pStyle w:val="Heading3"/>
      </w:pPr>
      <w:r>
        <w:t xml:space="preserve">7. Public Perception and Military Service</w:t>
      </w:r>
    </w:p>
    <w:p>
      <w:pPr>
        <w:pStyle w:val="FirstParagraph"/>
      </w:pPr>
      <w:r>
        <w:t xml:space="preserve">Kim, Y. (2021).</w:t>
      </w:r>
      <w:r>
        <w:t xml:space="preserve"> </w:t>
      </w:r>
      <w:r>
        <w:rPr>
          <w:iCs/>
          <w:i/>
        </w:rPr>
        <w:t xml:space="preserve">Public Attitudes Toward the Military in Urban South Korea</w:t>
      </w:r>
      <w:r>
        <w:t xml:space="preserve">. Korean Journal of Sociology, 55(3), 201-225.</w:t>
      </w:r>
    </w:p>
    <w:p>
      <w:pPr>
        <w:pStyle w:val="BodyText"/>
      </w:pPr>
      <w:r>
        <w:t xml:space="preserve">This sociological study surveys residents of</w:t>
      </w:r>
      <w:r>
        <w:t xml:space="preserve"> </w:t>
      </w:r>
      <w:r>
        <w:rPr>
          <w:bCs/>
          <w:b/>
        </w:rPr>
        <w:t xml:space="preserve">South Korea Seoul</w:t>
      </w:r>
      <w:r>
        <w:t xml:space="preserve"> </w:t>
      </w:r>
      <w:r>
        <w:t xml:space="preserve">regarding their perceptions of the</w:t>
      </w:r>
      <w:r>
        <w:t xml:space="preserve"> </w:t>
      </w:r>
      <w:r>
        <w:rPr>
          <w:bCs/>
          <w:b/>
        </w:rPr>
        <w:t xml:space="preserve">Military Officer</w:t>
      </w:r>
      <w:r>
        <w:t xml:space="preserve"> </w:t>
      </w:r>
      <w:r>
        <w:t xml:space="preserve">and the armed forces. Kim finds that while respect for the military remains high due to the ongoing threat from the North, there is growing demand for greater transparency and professionalism. The article discusses how officers in Seoul engage with the public through community service and educational programs to foster positive relations. This source provides valuable insight into the social responsibilities of military leaders in the capital and the importance of maintaining public trust.</w:t>
      </w:r>
    </w:p>
    <w:bookmarkEnd w:id="29"/>
    <w:bookmarkStart w:id="30" w:name="X5b868b6aa0b33d103548951f80df993b221d1f0"/>
    <w:p>
      <w:pPr>
        <w:pStyle w:val="Heading3"/>
      </w:pPr>
      <w:r>
        <w:t xml:space="preserve">8. Alliance Dynamics: US-ROK Cooperation in Seoul</w:t>
      </w:r>
    </w:p>
    <w:p>
      <w:pPr>
        <w:pStyle w:val="FirstParagraph"/>
      </w:pPr>
      <w:r>
        <w:t xml:space="preserve">Brown, A. (2020).</w:t>
      </w:r>
      <w:r>
        <w:t xml:space="preserve"> </w:t>
      </w:r>
      <w:r>
        <w:rPr>
          <w:iCs/>
          <w:i/>
        </w:rPr>
        <w:t xml:space="preserve">United We Stand: The US-ROK Alliance and Joint Military Leadership in Seoul</w:t>
      </w:r>
      <w:r>
        <w:t xml:space="preserve">. Washington Quarterly, 43(2), 78-95.</w:t>
      </w:r>
    </w:p>
    <w:p>
      <w:pPr>
        <w:pStyle w:val="BodyText"/>
      </w:pPr>
      <w:r>
        <w:t xml:space="preserve">Brown examines the collaborative efforts between American and South Korean</w:t>
      </w:r>
      <w:r>
        <w:t xml:space="preserve"> </w:t>
      </w:r>
      <w:r>
        <w:rPr>
          <w:bCs/>
          <w:b/>
        </w:rPr>
        <w:t xml:space="preserve">Military Officers</w:t>
      </w:r>
      <w:r>
        <w:t xml:space="preserve"> </w:t>
      </w:r>
      <w:r>
        <w:t xml:space="preserve">stationed in</w:t>
      </w:r>
      <w:r>
        <w:t xml:space="preserve"> </w:t>
      </w:r>
      <w:r>
        <w:rPr>
          <w:bCs/>
          <w:b/>
        </w:rPr>
        <w:t xml:space="preserve">South Korea Seoul</w:t>
      </w:r>
      <w:r>
        <w:t xml:space="preserve">. The article focuses on the Combined Forces Command (CFC) and how joint leadership structures enhance deterrence and operational effectiveness. It highlights the cultural and strategic exchanges between officers from both nations, emphasizing the importance of interoperability. This source is key for understanding the international dimension of military leadership in Seoul and the role of alliance management in regional security.</w:t>
      </w:r>
    </w:p>
    <w:bookmarkEnd w:id="30"/>
    <w:bookmarkEnd w:id="31"/>
    <w:bookmarkStart w:id="32" w:name="conclusion"/>
    <w:p>
      <w:pPr>
        <w:pStyle w:val="Heading2"/>
      </w:pPr>
      <w:r>
        <w:t xml:space="preserve">Conclusion</w:t>
      </w:r>
    </w:p>
    <w:p>
      <w:pPr>
        <w:pStyle w:val="FirstParagraph"/>
      </w:pPr>
      <w:r>
        <w:t xml:space="preserve">The collected works in this annotated bibliography illustrate the multifaceted nature of the</w:t>
      </w:r>
      <w:r>
        <w:t xml:space="preserve"> </w:t>
      </w:r>
      <w:r>
        <w:rPr>
          <w:bCs/>
          <w:b/>
        </w:rPr>
        <w:t xml:space="preserve">Military Officer</w:t>
      </w:r>
      <w:r>
        <w:t xml:space="preserve"> </w:t>
      </w:r>
      <w:r>
        <w:t xml:space="preserve">in</w:t>
      </w:r>
      <w:r>
        <w:t xml:space="preserve"> </w:t>
      </w:r>
      <w:r>
        <w:rPr>
          <w:bCs/>
          <w:b/>
        </w:rPr>
        <w:t xml:space="preserve">South Korea Seoul</w:t>
      </w:r>
      <w:r>
        <w:t xml:space="preserve">. From tactical defense against immediate threats to navigating complex civil-military relations and embracing technological advancements, officers in the capital face unique challenges. These sources collectively underscore the critical importance of the officer corps in maintaining the security, stability, and democratic integrity of Seoul and the broader Korean Peninsula.</w:t>
      </w:r>
    </w:p>
    <w:bookmarkEnd w:id="32"/>
    <w:p>
      <w:pPr>
        <w:pStyle w:val="BodyText"/>
      </w:pPr>
      <w:r>
        <w:t xml:space="preserve">© 2023 Annotated Bibliography on Military Officer Roles in South Korea Seoul.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South Korea Seoul</dc:title>
  <dc:creator/>
  <dc:language>en</dc:language>
  <cp:keywords/>
  <dcterms:created xsi:type="dcterms:W3CDTF">2026-08-07T03:15:14Z</dcterms:created>
  <dcterms:modified xsi:type="dcterms:W3CDTF">2026-08-07T03:15:14Z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