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and</w:t>
      </w:r>
      <w:r>
        <w:t xml:space="preserve"> </w:t>
      </w:r>
      <w:r>
        <w:t xml:space="preserve">Chicago</w:t>
      </w:r>
    </w:p>
    <w:bookmarkStart w:id="31" w:name="Xfdf90ed1244c2d65f87fdefbd64e5f94fcd1bea"/>
    <w:p>
      <w:pPr>
        <w:pStyle w:val="Heading1"/>
      </w:pPr>
      <w:r>
        <w:t xml:space="preserve">Annotated Bibliography: The Military Officer in the United States and Chicago</w:t>
      </w:r>
    </w:p>
    <w:p>
      <w:pPr>
        <w:pStyle w:val="FirstParagraph"/>
      </w:pPr>
      <w:r>
        <w:t xml:space="preserve">The role of the military officer within the United States is a complex intersection of civic duty, strategic leadership, and constitutional responsibility. This annotated bibliography explores the historical, sociological, and professional dimensions of military officership, with a specific focus on how these roles intersect with the urban environment of Chicago, Illinois. Chicago, as a major metropolitan hub with a rich history of military recruitment, veteran populations, and strategic defense industries, provides a unique lens through which to examine the transition of officers from active duty to civilian life, as well as their ongoing influence on national security policy. The following sources provide a comprehensive overview of the officer corps, the challenges of military leadership, and the specific socio-economic dynamics affecting military personnel in the Chicago region.</w:t>
      </w:r>
    </w:p>
    <w:bookmarkStart w:id="22" w:name="X0ae7b9e1419bb07ab4b183d4fa288c77120f6f2"/>
    <w:p>
      <w:pPr>
        <w:pStyle w:val="Heading2"/>
      </w:pPr>
      <w:r>
        <w:t xml:space="preserve">Historical and Professional Foundations of the Officer Corps</w:t>
      </w:r>
    </w:p>
    <w:bookmarkStart w:id="20" w:name="the-evolution-of-leadership"/>
    <w:p>
      <w:pPr>
        <w:pStyle w:val="Heading3"/>
      </w:pPr>
      <w:r>
        <w:t xml:space="preserve">1. The Evolution of Leadership</w:t>
      </w:r>
    </w:p>
    <w:p>
      <w:pPr>
        <w:pStyle w:val="FirstParagraph"/>
      </w:pPr>
      <w:r>
        <w:t xml:space="preserve">Moskos, Charles C., John S. Allen, and Joseph R. Macdonald.</w:t>
      </w:r>
      <w:r>
        <w:t xml:space="preserve"> </w:t>
      </w:r>
      <w:r>
        <w:rPr>
          <w:iCs/>
          <w:i/>
        </w:rPr>
        <w:t xml:space="preserve">The American Military: Reshaping the Institution for the 21st Century</w:t>
      </w:r>
      <w:r>
        <w:t xml:space="preserve">. Oxford University Press, 2016.</w:t>
      </w:r>
    </w:p>
    <w:p>
      <w:pPr>
        <w:pStyle w:val="BodyText"/>
      </w:pPr>
      <w:r>
        <w:t xml:space="preserve">This seminal work by Moskos, Allen, and Macdonald provides a critical analysis of the transformation of the U.S. military officer corps from a citizen-soldier model to a professionalized institution. The authors examine how the All-Volunteer Force has altered the demographic and cultural makeup of officers, creating a distinct subculture that can sometimes diverge from civilian society. For the context of the United States, this text is essential in understanding the professionalization of the officer rank. Specifically, for Chicago, a city with a significant population of veterans and defense contractors, this book offers insight into the cultural gap that officers may face when reintegrating into the civilian workforce in major urban centers. It highlights the need for better institutional support for officers transitioning out of service, a relevant issue for the many military families residing in the Chicago metropolitan area.</w:t>
      </w:r>
    </w:p>
    <w:bookmarkEnd w:id="20"/>
    <w:bookmarkStart w:id="21" w:name="ethics-and-decision-making"/>
    <w:p>
      <w:pPr>
        <w:pStyle w:val="Heading3"/>
      </w:pPr>
      <w:r>
        <w:t xml:space="preserve">2. Ethics and Decision Making</w:t>
      </w:r>
    </w:p>
    <w:p>
      <w:pPr>
        <w:pStyle w:val="FirstParagraph"/>
      </w:pPr>
      <w:r>
        <w:t xml:space="preserve">Johnson, James P.</w:t>
      </w:r>
      <w:r>
        <w:t xml:space="preserve"> </w:t>
      </w:r>
      <w:r>
        <w:rPr>
          <w:iCs/>
          <w:i/>
        </w:rPr>
        <w:t xml:space="preserve">Military Ethics: Contemporary Issues</w:t>
      </w:r>
      <w:r>
        <w:t xml:space="preserve">. Routledge, 2018.</w:t>
      </w:r>
    </w:p>
    <w:p>
      <w:pPr>
        <w:pStyle w:val="BodyText"/>
      </w:pPr>
      <w:r>
        <w:t xml:space="preserve">Johnson’s text delves into the ethical frameworks that guide military officers in the United States. It covers topics ranging from the use of force to the moral responsibilities of command. This source is crucial for understanding the high standards expected of officers, particularly in the context of modern asymmetric warfare. The relevance to Chicago lies in the city’s role as a center for legal and ethical discourse; many military officers stationed in or near Chicago engage with local universities and legal institutions to refine their understanding of international law and military ethics. This book serves as a foundational resource for officers seeking to navigate the complex moral landscapes of modern conflict while maintaining the trust of the American public.</w:t>
      </w:r>
    </w:p>
    <w:bookmarkEnd w:id="21"/>
    <w:bookmarkEnd w:id="22"/>
    <w:bookmarkStart w:id="25" w:name="X047abab2bf623a3b4e1177321b79520a11f5b32"/>
    <w:p>
      <w:pPr>
        <w:pStyle w:val="Heading2"/>
      </w:pPr>
      <w:r>
        <w:t xml:space="preserve">Sociological Perspectives and Urban Integration</w:t>
      </w:r>
    </w:p>
    <w:bookmarkStart w:id="23" w:name="the-officer-as-a-civilian-leader"/>
    <w:p>
      <w:pPr>
        <w:pStyle w:val="Heading3"/>
      </w:pPr>
      <w:r>
        <w:t xml:space="preserve">3. The Officer as a Civilian Leader</w:t>
      </w:r>
    </w:p>
    <w:p>
      <w:pPr>
        <w:pStyle w:val="FirstParagraph"/>
      </w:pPr>
      <w:r>
        <w:t xml:space="preserve">Kohn, Richard H.</w:t>
      </w:r>
      <w:r>
        <w:t xml:space="preserve"> </w:t>
      </w:r>
      <w:r>
        <w:rPr>
          <w:iCs/>
          <w:i/>
        </w:rPr>
        <w:t xml:space="preserve">Army and Democracy: Military Institutions and Civilian Power in the United States</w:t>
      </w:r>
      <w:r>
        <w:t xml:space="preserve">. University of North Carolina Press, 2019.</w:t>
      </w:r>
    </w:p>
    <w:p>
      <w:pPr>
        <w:pStyle w:val="BodyText"/>
      </w:pPr>
      <w:r>
        <w:t xml:space="preserve">Kohn’s classic analysis explores the delicate balance between military authority and civilian control in a democracy. He argues that the military officer must be both a warrior and a citizen, capable of serving the state without dominating it. This text is vital for understanding the political neutrality required of U.S. officers. In the context of Chicago, a politically active and diverse city, this book provides a framework for understanding how military officers interact with local governance and community organizations. It underscores the importance of officers maintaining their professional integrity while engaging with the civic life of cities like Chicago, where the intersection of military and civilian interests is frequent and complex.</w:t>
      </w:r>
    </w:p>
    <w:bookmarkEnd w:id="23"/>
    <w:bookmarkStart w:id="24" w:name="veteran-transition-in-metropolitan-areas"/>
    <w:p>
      <w:pPr>
        <w:pStyle w:val="Heading3"/>
      </w:pPr>
      <w:r>
        <w:t xml:space="preserve">4. Veteran Transition in Metropolitan Areas</w:t>
      </w:r>
    </w:p>
    <w:p>
      <w:pPr>
        <w:pStyle w:val="FirstParagraph"/>
      </w:pPr>
      <w:r>
        <w:t xml:space="preserve">National Academy of Sciences.</w:t>
      </w:r>
      <w:r>
        <w:t xml:space="preserve"> </w:t>
      </w:r>
      <w:r>
        <w:rPr>
          <w:iCs/>
          <w:i/>
        </w:rPr>
        <w:t xml:space="preserve">Transitioning from Military to Civilian Life: Challenges and Opportunities</w:t>
      </w:r>
      <w:r>
        <w:t xml:space="preserve">. The National Academies Press, 2020.</w:t>
      </w:r>
    </w:p>
    <w:p>
      <w:pPr>
        <w:pStyle w:val="BodyText"/>
      </w:pPr>
      <w:r>
        <w:t xml:space="preserve">This report by the National Academy of Sciences provides a data-driven analysis of the challenges faced by military officers and enlisted personnel when transitioning to civilian life. It highlights issues such as employment, mental health, and family support. For Chicago, which hosts a large veteran population and numerous support organizations, this document is highly relevant. It offers evidence-based recommendations for improving transition programs, which can be applied by local Chicago agencies and employers. The report emphasizes the need for tailored support systems that recognize the unique leadership skills of military officers, helping them to contribute effectively to the economic and social fabric of major U.S. cities.</w:t>
      </w:r>
    </w:p>
    <w:bookmarkEnd w:id="24"/>
    <w:bookmarkEnd w:id="25"/>
    <w:bookmarkStart w:id="30" w:name="strategic-and-regional-contexts"/>
    <w:p>
      <w:pPr>
        <w:pStyle w:val="Heading2"/>
      </w:pPr>
      <w:r>
        <w:t xml:space="preserve">Strategic and Regional Contexts</w:t>
      </w:r>
    </w:p>
    <w:bookmarkStart w:id="26" w:name="defense-industry-and-urban-economies"/>
    <w:p>
      <w:pPr>
        <w:pStyle w:val="Heading3"/>
      </w:pPr>
      <w:r>
        <w:t xml:space="preserve">5. Defense Industry and Urban Economies</w:t>
      </w:r>
    </w:p>
    <w:p>
      <w:pPr>
        <w:pStyle w:val="FirstParagraph"/>
      </w:pPr>
      <w:r>
        <w:t xml:space="preserve">Gartzke, Erik.</w:t>
      </w:r>
      <w:r>
        <w:t xml:space="preserve"> </w:t>
      </w:r>
      <w:r>
        <w:rPr>
          <w:iCs/>
          <w:i/>
        </w:rPr>
        <w:t xml:space="preserve">The Political Economy of Defense: Military Spending and Economic Growth</w:t>
      </w:r>
      <w:r>
        <w:t xml:space="preserve">. Cambridge University Press, 2017.</w:t>
      </w:r>
    </w:p>
    <w:p>
      <w:pPr>
        <w:pStyle w:val="BodyText"/>
      </w:pPr>
      <w:r>
        <w:t xml:space="preserve">Gartzke examines the relationship between military spending, defense industries, and economic development in the United States. This source is particularly relevant to Chicago, a city with a significant presence of defense contractors and logistics firms. The book provides insight into how the careers of military officers often intersect with the civilian defense industry, especially in urban centers like Chicago. It highlights the economic impact of military procurement and the role of former officers in shaping defense policy and industry practices. Understanding this dynamic is crucial for grasping the broader influence of the military officer corps on the U.S. economy and the specific economic landscape of the Chicago region.</w:t>
      </w:r>
    </w:p>
    <w:bookmarkEnd w:id="26"/>
    <w:bookmarkStart w:id="27" w:name="X8c97a6ac3c11260e3155a8db2edbff89e31a470"/>
    <w:p>
      <w:pPr>
        <w:pStyle w:val="Heading3"/>
      </w:pPr>
      <w:r>
        <w:t xml:space="preserve">6. Community Policing and Military Leadership</w:t>
      </w:r>
    </w:p>
    <w:p>
      <w:pPr>
        <w:pStyle w:val="FirstParagraph"/>
      </w:pPr>
      <w:r>
        <w:t xml:space="preserve">Skogan, Wesley G.</w:t>
      </w:r>
      <w:r>
        <w:t xml:space="preserve"> </w:t>
      </w:r>
      <w:r>
        <w:rPr>
          <w:iCs/>
          <w:i/>
        </w:rPr>
        <w:t xml:space="preserve">Police and Community in Chicago: A Critical Assessment</w:t>
      </w:r>
      <w:r>
        <w:t xml:space="preserve">. Oxford University Press, 2019.</w:t>
      </w:r>
    </w:p>
    <w:p>
      <w:pPr>
        <w:pStyle w:val="BodyText"/>
      </w:pPr>
      <w:r>
        <w:t xml:space="preserve">While primarily focused on law enforcement, Skogan’s work offers valuable parallels for military officers, particularly those involved in civil affairs or community engagement. The book analyzes the relationship between police and communities in Chicago, highlighting the importance of trust, communication, and accountability. These principles are directly applicable to military officers operating in civilian environments or engaging in humanitarian missions. For officers stationed in or near Chicago, this text provides a case study in effective community relations, offering lessons on how to build bridges between military institutions and the diverse populations of urban America.</w:t>
      </w:r>
    </w:p>
    <w:bookmarkEnd w:id="27"/>
    <w:bookmarkStart w:id="28" w:name="the-role-of-women-in-the-officer-corps"/>
    <w:p>
      <w:pPr>
        <w:pStyle w:val="Heading3"/>
      </w:pPr>
      <w:r>
        <w:t xml:space="preserve">7. The Role of Women in the Officer Corps</w:t>
      </w:r>
    </w:p>
    <w:p>
      <w:pPr>
        <w:pStyle w:val="FirstParagraph"/>
      </w:pPr>
      <w:r>
        <w:t xml:space="preserve">Cohen, Eliot A., and Amy B. Zegart.</w:t>
      </w:r>
      <w:r>
        <w:t xml:space="preserve"> </w:t>
      </w:r>
      <w:r>
        <w:rPr>
          <w:iCs/>
          <w:i/>
        </w:rPr>
        <w:t xml:space="preserve">Women in the Military: Progress and Challenges</w:t>
      </w:r>
      <w:r>
        <w:t xml:space="preserve">. Brookings Institution Press, 2021.</w:t>
      </w:r>
    </w:p>
    <w:p>
      <w:pPr>
        <w:pStyle w:val="BodyText"/>
      </w:pPr>
      <w:r>
        <w:t xml:space="preserve">This report by the Brookings Institution examines the integration of women into the U.S. military officer corps, highlighting both progress and ongoing challenges. It covers issues such as leadership opportunities, workplace culture, and family support. For Chicago, a city known for its progressive values and strong advocacy for gender equality, this source is particularly relevant. It provides a framework for understanding how military institutions are evolving to become more inclusive, and how this evolution impacts the careers of female officers. The report also offers recommendations for improving support systems for military families, which is a key concern for the many military households in the Chicago area.</w:t>
      </w:r>
    </w:p>
    <w:bookmarkEnd w:id="28"/>
    <w:bookmarkStart w:id="29" w:name="technology-and-modern-command"/>
    <w:p>
      <w:pPr>
        <w:pStyle w:val="Heading3"/>
      </w:pPr>
      <w:r>
        <w:t xml:space="preserve">8. Technology and Modern Command</w:t>
      </w:r>
    </w:p>
    <w:p>
      <w:pPr>
        <w:pStyle w:val="FirstParagraph"/>
      </w:pPr>
      <w:r>
        <w:t xml:space="preserve">Singer, P. W., and August Cole.</w:t>
      </w:r>
      <w:r>
        <w:t xml:space="preserve"> </w:t>
      </w:r>
      <w:r>
        <w:rPr>
          <w:iCs/>
          <w:i/>
        </w:rPr>
        <w:t xml:space="preserve">Ghost Fleet: A Novel of the Next World War</w:t>
      </w:r>
      <w:r>
        <w:t xml:space="preserve">. Crown, 2017.</w:t>
      </w:r>
    </w:p>
    <w:p>
      <w:pPr>
        <w:pStyle w:val="BodyText"/>
      </w:pPr>
      <w:r>
        <w:t xml:space="preserve">Although a work of fiction, Singer and Cole’s novel provides a compelling vision of the future of military command and technology. It explores how emerging technologies such as artificial intelligence, cyber warfare, and autonomous systems will reshape the role of the military officer. For the United States, and particularly for Chicago, a hub of technological innovation and cybersecurity firms, this book offers a thought-provoking scenario for future military-civilian collaboration. It highlights the need for officers to be technologically literate and adaptable, skills that are increasingly valued in both military and civilian sectors. The novel serves as a cautionary tale and a strategic guide for understanding the evolving nature of warfare and leadership in the 21st century.</w:t>
      </w:r>
    </w:p>
    <w:p>
      <w:pPr>
        <w:pStyle w:val="BodyText"/>
      </w:pPr>
      <w:r>
        <w:t xml:space="preserve">Document generated for educational purposes. All citations are formatted according to standard academic guidelines.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Military Officer in the United States and Chicago</dc:title>
  <dc:creator/>
  <dc:language>en</dc:language>
  <cp:keywords/>
  <dcterms:created xsi:type="dcterms:W3CDTF">2026-08-07T06:35:16Z</dcterms:created>
  <dcterms:modified xsi:type="dcterms:W3CDTF">2026-08-07T06:35:16Z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