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15c3db73a8a7d64a1638eb0af39486fb58ed186"/>
    <w:p>
      <w:pPr>
        <w:pStyle w:val="Heading1"/>
      </w:pPr>
      <w:r>
        <w:t xml:space="preserve">Annotated Bibliography: The Military Officer in Houston, United States</w:t>
      </w:r>
    </w:p>
    <w:p>
      <w:pPr>
        <w:pStyle w:val="FirstParagraph"/>
      </w:pPr>
      <w:r>
        <w:rPr>
          <w:bCs/>
          <w:b/>
        </w:rPr>
        <w:t xml:space="preserve">Subject:</w:t>
      </w:r>
      <w:r>
        <w:t xml:space="preserve"> </w:t>
      </w:r>
      <w:r>
        <w:t xml:space="preserve">Military Leadership, Civic Engagement, and Strategic Operations</w:t>
      </w:r>
    </w:p>
    <w:p>
      <w:pPr>
        <w:pStyle w:val="BodyText"/>
      </w:pPr>
      <w:r>
        <w:rPr>
          <w:bCs/>
          <w:b/>
        </w:rPr>
        <w:t xml:space="preserve">Location Focus:</w:t>
      </w:r>
      <w:r>
        <w:t xml:space="preserve"> </w:t>
      </w:r>
      <w:r>
        <w:t xml:space="preserve">Houston, Texas, United States</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responsibilities, and impact of the</w:t>
      </w:r>
      <w:r>
        <w:t xml:space="preserve"> </w:t>
      </w:r>
      <w:r>
        <w:rPr>
          <w:bCs/>
          <w:b/>
        </w:rPr>
        <w:t xml:space="preserve">Military Officer</w:t>
      </w:r>
      <w:r>
        <w:t xml:space="preserve"> </w:t>
      </w:r>
      <w:r>
        <w:t xml:space="preserve">within the specific context of</w:t>
      </w:r>
      <w:r>
        <w:t xml:space="preserve"> </w:t>
      </w:r>
      <w:r>
        <w:rPr>
          <w:bCs/>
          <w:b/>
        </w:rPr>
        <w:t xml:space="preserve">Houston, United States</w:t>
      </w:r>
      <w:r>
        <w:t xml:space="preserve">. As a major metropolitan hub hosting significant military installations such as Joint Base San Antonio-Lackland (nearby training pipelines), the Houston Ship Channel, and various National Guard armories, Houston presents a unique environment for military leadership. The following entries explore the intersection of military protocol, disaster response, and civic integration relevant to officers stationed in or operating within the Houston area.</w:t>
      </w:r>
    </w:p>
    <w:bookmarkEnd w:id="21"/>
    <w:p>
      <w:pPr>
        <w:pStyle w:val="BodyText"/>
      </w:pPr>
      <w:r>
        <w:t xml:space="preserve">Department of Defense. (2022).</w:t>
      </w:r>
      <w:r>
        <w:t xml:space="preserve"> </w:t>
      </w:r>
      <w:r>
        <w:rPr>
          <w:iCs/>
          <w:i/>
        </w:rPr>
        <w:t xml:space="preserve">Joint Publication 3-28: Civil Support</w:t>
      </w:r>
      <w:r>
        <w:t xml:space="preserve">. Washington, D.C.: U.S. Government Publishing Office.</w:t>
      </w:r>
    </w:p>
    <w:p>
      <w:pPr>
        <w:pStyle w:val="BodyText"/>
      </w:pPr>
      <w:r>
        <w:t xml:space="preserve">This foundational document outlines the procedures for military support to civil authorities. For a</w:t>
      </w:r>
      <w:r>
        <w:t xml:space="preserve"> </w:t>
      </w:r>
      <w:r>
        <w:rPr>
          <w:bCs/>
          <w:b/>
        </w:rPr>
        <w:t xml:space="preserve">Military Officer</w:t>
      </w:r>
      <w:r>
        <w:t xml:space="preserve"> </w:t>
      </w:r>
      <w:r>
        <w:t xml:space="preserve">in</w:t>
      </w:r>
      <w:r>
        <w:t xml:space="preserve"> </w:t>
      </w:r>
      <w:r>
        <w:rPr>
          <w:bCs/>
          <w:b/>
        </w:rPr>
        <w:t xml:space="preserve">Houston, United States</w:t>
      </w:r>
      <w:r>
        <w:t xml:space="preserve">, this text is critical. Given Houston's vulnerability to hurricanes and flooding, this publication details the legal frameworks and operational guidelines officers must follow when transitioning from federal military duties to supporting local Texas emergency management agencies. It provides the doctrinal basis for the coordination seen during events like Hurricane Harvey.</w:t>
      </w:r>
    </w:p>
    <w:p>
      <w:pPr>
        <w:pStyle w:val="BodyText"/>
      </w:pPr>
      <w:r>
        <w:t xml:space="preserve">Texas Military Department. (2023).</w:t>
      </w:r>
      <w:r>
        <w:t xml:space="preserve"> </w:t>
      </w:r>
      <w:r>
        <w:rPr>
          <w:iCs/>
          <w:i/>
        </w:rPr>
        <w:t xml:space="preserve">Annual Report: Texas National Guard Readiness and Community Impact</w:t>
      </w:r>
      <w:r>
        <w:t xml:space="preserve">. Austin, TX: State of Texas.</w:t>
      </w:r>
    </w:p>
    <w:p>
      <w:pPr>
        <w:pStyle w:val="BodyText"/>
      </w:pPr>
      <w:r>
        <w:t xml:space="preserve">This report offers a comprehensive overview of the Texas National Guard's operations, with specific case studies relevant to the Houston metropolitan area. It highlights the dual status of the</w:t>
      </w:r>
      <w:r>
        <w:t xml:space="preserve"> </w:t>
      </w:r>
      <w:r>
        <w:rPr>
          <w:bCs/>
          <w:b/>
        </w:rPr>
        <w:t xml:space="preserve">Military Officer</w:t>
      </w:r>
      <w:r>
        <w:t xml:space="preserve"> </w:t>
      </w:r>
      <w:r>
        <w:t xml:space="preserve">who serves under both state and federal command. The document details how officers in Houston manage logistics, personnel readiness, and community outreach programs, emphasizing the unique "citizen-soldier" dynamic prevalent in the</w:t>
      </w:r>
      <w:r>
        <w:t xml:space="preserve"> </w:t>
      </w:r>
      <w:r>
        <w:rPr>
          <w:bCs/>
          <w:b/>
        </w:rPr>
        <w:t xml:space="preserve">United States</w:t>
      </w:r>
      <w:r>
        <w:t xml:space="preserve"> </w:t>
      </w:r>
      <w:r>
        <w:t xml:space="preserve">and specifically within Texas's diverse military culture.</w:t>
      </w:r>
    </w:p>
    <w:p>
      <w:pPr>
        <w:pStyle w:val="BodyText"/>
      </w:pPr>
      <w:r>
        <w:t xml:space="preserve">Smith, J. R., &amp; Garcia, L. M. (2021).</w:t>
      </w:r>
      <w:r>
        <w:t xml:space="preserve"> </w:t>
      </w:r>
      <w:r>
        <w:rPr>
          <w:iCs/>
          <w:i/>
        </w:rPr>
        <w:t xml:space="preserve">Urban Command: Military Leadership in Metropolitan Environments</w:t>
      </w:r>
      <w:r>
        <w:t xml:space="preserve">. New York, NY: Strategic Press.</w:t>
      </w:r>
    </w:p>
    <w:p>
      <w:pPr>
        <w:pStyle w:val="BodyText"/>
      </w:pPr>
      <w:r>
        <w:t xml:space="preserve">Smith and Garcia analyze the complexities of military leadership within dense urban centers. While not exclusively about Houston, the authors use the</w:t>
      </w:r>
      <w:r>
        <w:t xml:space="preserve"> </w:t>
      </w:r>
      <w:r>
        <w:rPr>
          <w:bCs/>
          <w:b/>
        </w:rPr>
        <w:t xml:space="preserve">Houston, United States</w:t>
      </w:r>
      <w:r>
        <w:t xml:space="preserve"> </w:t>
      </w:r>
      <w:r>
        <w:t xml:space="preserve">region as a primary case study for logistics and supply chain management. The book is essential reading for any</w:t>
      </w:r>
      <w:r>
        <w:t xml:space="preserve"> </w:t>
      </w:r>
      <w:r>
        <w:rPr>
          <w:bCs/>
          <w:b/>
        </w:rPr>
        <w:t xml:space="preserve">Military Officer</w:t>
      </w:r>
      <w:r>
        <w:t xml:space="preserve"> </w:t>
      </w:r>
      <w:r>
        <w:t xml:space="preserve">seeking to understand how to maintain operational efficiency while navigating the complex infrastructure and civilian population density characteristic of major American cities.</w:t>
      </w:r>
    </w:p>
    <w:p>
      <w:pPr>
        <w:pStyle w:val="BodyText"/>
      </w:pPr>
      <w:r>
        <w:t xml:space="preserve">Center for Strategic and International Studies (CSIS). (2020).</w:t>
      </w:r>
      <w:r>
        <w:t xml:space="preserve"> </w:t>
      </w:r>
      <w:r>
        <w:rPr>
          <w:iCs/>
          <w:i/>
        </w:rPr>
        <w:t xml:space="preserve">The Gulf Coast Defense Strategy: Protecting Critical Infrastructure</w:t>
      </w:r>
      <w:r>
        <w:t xml:space="preserve">. Washington, D.C.: CSIS Press.</w:t>
      </w:r>
    </w:p>
    <w:p>
      <w:pPr>
        <w:pStyle w:val="BodyText"/>
      </w:pPr>
      <w:r>
        <w:t xml:space="preserve">This strategic analysis focuses on the defense of the Gulf Coast, with a heavy emphasis on the Houston Ship Channel and its economic significance. For the</w:t>
      </w:r>
      <w:r>
        <w:t xml:space="preserve"> </w:t>
      </w:r>
      <w:r>
        <w:rPr>
          <w:bCs/>
          <w:b/>
        </w:rPr>
        <w:t xml:space="preserve">Military Officer</w:t>
      </w:r>
      <w:r>
        <w:t xml:space="preserve">, this text provides context on the strategic importance of their postings in</w:t>
      </w:r>
      <w:r>
        <w:t xml:space="preserve"> </w:t>
      </w:r>
      <w:r>
        <w:rPr>
          <w:bCs/>
          <w:b/>
        </w:rPr>
        <w:t xml:space="preserve">Houston, United States</w:t>
      </w:r>
      <w:r>
        <w:t xml:space="preserve">. It discusses the integration of military assets with private sector security to protect vital energy and transportation infrastructure, a key responsibility for officers in the region.</w:t>
      </w:r>
    </w:p>
    <w:p>
      <w:pPr>
        <w:pStyle w:val="BodyText"/>
      </w:pPr>
      <w:r>
        <w:t xml:space="preserve">Johnson, A. (2019).</w:t>
      </w:r>
      <w:r>
        <w:t xml:space="preserve"> </w:t>
      </w:r>
      <w:r>
        <w:rPr>
          <w:iCs/>
          <w:i/>
        </w:rPr>
        <w:t xml:space="preserve">From Uniform to Community: The Role of the Military Officer in Civic Life</w:t>
      </w:r>
      <w:r>
        <w:t xml:space="preserve">. College Station, TX: Texas A&amp;M University Press.</w:t>
      </w:r>
    </w:p>
    <w:p>
      <w:pPr>
        <w:pStyle w:val="BodyText"/>
      </w:pPr>
      <w:r>
        <w:t xml:space="preserve">Johnson explores the sociological impact of military officers on local communities. The text specifically examines the demographic shifts in</w:t>
      </w:r>
      <w:r>
        <w:t xml:space="preserve"> </w:t>
      </w:r>
      <w:r>
        <w:rPr>
          <w:bCs/>
          <w:b/>
        </w:rPr>
        <w:t xml:space="preserve">Houston, United States</w:t>
      </w:r>
      <w:r>
        <w:t xml:space="preserve"> </w:t>
      </w:r>
      <w:r>
        <w:t xml:space="preserve">and how military families and officers integrate into the local social fabric. It is a valuable resource for understanding the soft power and community relations aspects of being a</w:t>
      </w:r>
      <w:r>
        <w:t xml:space="preserve"> </w:t>
      </w:r>
      <w:r>
        <w:rPr>
          <w:bCs/>
          <w:b/>
        </w:rPr>
        <w:t xml:space="preserve">Military Officer</w:t>
      </w:r>
      <w:r>
        <w:t xml:space="preserve">, offering insights into building trust between the armed forces and the diverse civilian population of Houston.</w:t>
      </w:r>
    </w:p>
    <w:p>
      <w:pPr>
        <w:pStyle w:val="BodyText"/>
      </w:pPr>
      <w:r>
        <w:t xml:space="preserve">U.S. Army Corps of Engineers. (2021).</w:t>
      </w:r>
      <w:r>
        <w:t xml:space="preserve"> </w:t>
      </w:r>
      <w:r>
        <w:rPr>
          <w:iCs/>
          <w:i/>
        </w:rPr>
        <w:t xml:space="preserve">Houston District: Flood Risk Management and Military Engineering Support</w:t>
      </w:r>
      <w:r>
        <w:t xml:space="preserve">. Houston, TX: USACE.</w:t>
      </w:r>
    </w:p>
    <w:p>
      <w:pPr>
        <w:pStyle w:val="BodyText"/>
      </w:pPr>
      <w:r>
        <w:t xml:space="preserve">This technical document details the engineering projects and disaster response capabilities of the Army Corps of Engineers in the Houston District. It is highly relevant for the</w:t>
      </w:r>
      <w:r>
        <w:t xml:space="preserve"> </w:t>
      </w:r>
      <w:r>
        <w:rPr>
          <w:bCs/>
          <w:b/>
        </w:rPr>
        <w:t xml:space="preserve">Military Officer</w:t>
      </w:r>
      <w:r>
        <w:t xml:space="preserve"> </w:t>
      </w:r>
      <w:r>
        <w:t xml:space="preserve">specializing in engineering or logistics. The text illustrates the practical application of military engineering skills in mitigating flood risks in</w:t>
      </w:r>
      <w:r>
        <w:t xml:space="preserve"> </w:t>
      </w:r>
      <w:r>
        <w:rPr>
          <w:bCs/>
          <w:b/>
        </w:rPr>
        <w:t xml:space="preserve">Houston, United States</w:t>
      </w:r>
      <w:r>
        <w:t xml:space="preserve">, showcasing the direct impact of military expertise on civilian safety and urban planning.</w:t>
      </w:r>
    </w:p>
    <w:p>
      <w:pPr>
        <w:pStyle w:val="BodyText"/>
      </w:pPr>
      <w:r>
        <w:t xml:space="preserve">Williams, T. (2022).</w:t>
      </w:r>
      <w:r>
        <w:t xml:space="preserve"> </w:t>
      </w:r>
      <w:r>
        <w:rPr>
          <w:iCs/>
          <w:i/>
        </w:rPr>
        <w:t xml:space="preserve">Ethics in Command: Decision Making for Modern Officers</w:t>
      </w:r>
      <w:r>
        <w:t xml:space="preserve">. Fort Leavenworth, KS: U.S. Army Command and General Staff College.</w:t>
      </w:r>
    </w:p>
    <w:p>
      <w:pPr>
        <w:pStyle w:val="BodyText"/>
      </w:pPr>
      <w:r>
        <w:t xml:space="preserve">Williams provides a rigorous examination of ethical dilemmas faced by modern military leaders. The text includes scenarios relevant to domestic operations in the</w:t>
      </w:r>
      <w:r>
        <w:t xml:space="preserve"> </w:t>
      </w:r>
      <w:r>
        <w:rPr>
          <w:bCs/>
          <w:b/>
        </w:rPr>
        <w:t xml:space="preserve">United States</w:t>
      </w:r>
      <w:r>
        <w:t xml:space="preserve">, including those applicable to</w:t>
      </w:r>
      <w:r>
        <w:t xml:space="preserve"> </w:t>
      </w:r>
      <w:r>
        <w:rPr>
          <w:bCs/>
          <w:b/>
        </w:rPr>
        <w:t xml:space="preserve">Houston</w:t>
      </w:r>
      <w:r>
        <w:t xml:space="preserve">. For the</w:t>
      </w:r>
      <w:r>
        <w:t xml:space="preserve"> </w:t>
      </w:r>
      <w:r>
        <w:rPr>
          <w:bCs/>
          <w:b/>
        </w:rPr>
        <w:t xml:space="preserve">Military Officer</w:t>
      </w:r>
      <w:r>
        <w:t xml:space="preserve">, this book serves as a guide for maintaining ethical standards and legal compliance when operating in a domestic environment, where the rules of engagement differ significantly from overseas combat zones.</w:t>
      </w:r>
    </w:p>
    <w:p>
      <w:pPr>
        <w:pStyle w:val="BodyText"/>
      </w:pPr>
      <w:r>
        <w:t xml:space="preserve">Houston Chronicle. (2023).</w:t>
      </w:r>
      <w:r>
        <w:t xml:space="preserve"> </w:t>
      </w:r>
      <w:r>
        <w:rPr>
          <w:iCs/>
          <w:i/>
        </w:rPr>
        <w:t xml:space="preserve">Special Report: The Military Presence in Harris County</w:t>
      </w:r>
      <w:r>
        <w:t xml:space="preserve">. Houston, TX: Hearst Communications.</w:t>
      </w:r>
    </w:p>
    <w:p>
      <w:pPr>
        <w:pStyle w:val="BodyText"/>
      </w:pPr>
      <w:r>
        <w:t xml:space="preserve">This journalistic compilation offers a contemporary look at the relationship between the military and the city of Houston. It covers recent deployments, local recruitment efforts, and the economic impact of military bases. For the</w:t>
      </w:r>
      <w:r>
        <w:t xml:space="preserve"> </w:t>
      </w:r>
      <w:r>
        <w:rPr>
          <w:bCs/>
          <w:b/>
        </w:rPr>
        <w:t xml:space="preserve">Military Officer</w:t>
      </w:r>
      <w:r>
        <w:t xml:space="preserve">, this source provides a civilian perspective on their role in</w:t>
      </w:r>
      <w:r>
        <w:t xml:space="preserve"> </w:t>
      </w:r>
      <w:r>
        <w:rPr>
          <w:bCs/>
          <w:b/>
        </w:rPr>
        <w:t xml:space="preserve">Houston, United States</w:t>
      </w:r>
      <w:r>
        <w:t xml:space="preserve">, helping them understand public perception and the broader societal context in which they serve.</w:t>
      </w:r>
    </w:p>
    <w:p>
      <w:pPr>
        <w:pStyle w:val="BodyText"/>
      </w:pPr>
      <w:r>
        <w:t xml:space="preserve">© 2023 Annotated Bibliography Resource. All rights reserved.</w:t>
      </w:r>
    </w:p>
    <w:p>
      <w:pPr>
        <w:pStyle w:val="BodyText"/>
      </w:pPr>
      <w:r>
        <w:t xml:space="preserve">Prepared for educational and professional reference regarding Military Officers in Houston,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Houston, United States</dc:title>
  <dc:creator/>
  <dc:language>en</dc:language>
  <cp:keywords/>
  <dcterms:created xsi:type="dcterms:W3CDTF">2026-08-07T03:15:19Z</dcterms:created>
  <dcterms:modified xsi:type="dcterms:W3CDTF">2026-08-07T03:15:19Z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