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Rio</w:t>
      </w:r>
      <w:r>
        <w:t xml:space="preserve"> </w:t>
      </w:r>
      <w:r>
        <w:t xml:space="preserve">de</w:t>
      </w:r>
      <w:r>
        <w:t xml:space="preserve"> </w:t>
      </w:r>
      <w:r>
        <w:t xml:space="preserve">Janeiro</w:t>
      </w:r>
    </w:p>
    <w:bookmarkStart w:id="23" w:name="Xa70858bdfc4a87de63d95fb9f252479db2977c8"/>
    <w:p>
      <w:pPr>
        <w:pStyle w:val="Heading1"/>
      </w:pPr>
      <w:r>
        <w:t xml:space="preserve">Annotated Bibliography: The Musician in Rio de Janeiro</w:t>
      </w:r>
    </w:p>
    <w:p>
      <w:pPr>
        <w:pStyle w:val="FirstParagraph"/>
      </w:pPr>
      <w:r>
        <w:t xml:space="preserve">This annotated bibliography explores the multifaceted role of the musician within the cultural and social fabric of Rio de Janeiro, Brazil. Rio de Janeiro is not merely a backdrop for musical performance; it is an active participant in the creation of genres such as Samba, Bossa Nova, and Funk Carioca. The following sources provide a comprehensive overview of how the musician in Rio navigates historical legacies, economic challenges, and the intense pressures of global tourism. These texts are essential for understanding the intersection of art, identity, and urban life in one of the world's most musically significant cities.</w:t>
      </w:r>
    </w:p>
    <w:bookmarkStart w:id="20" w:name="Xfb6a1ff39a129a4ed4ca414dfe3988d6c8190e9"/>
    <w:p>
      <w:pPr>
        <w:pStyle w:val="Heading2"/>
      </w:pPr>
      <w:r>
        <w:t xml:space="preserve">Historical Context and the Birth of Samba</w:t>
      </w:r>
    </w:p>
    <w:p>
      <w:pPr>
        <w:pStyle w:val="FirstParagraph"/>
      </w:pPr>
      <w:r>
        <w:t xml:space="preserve">Ribeiro, Darcy.</w:t>
      </w:r>
      <w:r>
        <w:t xml:space="preserve"> </w:t>
      </w:r>
      <w:r>
        <w:rPr>
          <w:iCs/>
          <w:i/>
        </w:rPr>
        <w:t xml:space="preserve">The Process of Cultural Formation in Brazil.</w:t>
      </w:r>
      <w:r>
        <w:t xml:space="preserve"> </w:t>
      </w:r>
      <w:r>
        <w:t xml:space="preserve">Rio de Janeiro: Civilização Brasileira, 1995.</w:t>
      </w:r>
    </w:p>
    <w:p>
      <w:pPr>
        <w:pStyle w:val="BodyText"/>
      </w:pPr>
      <w:r>
        <w:t xml:space="preserve">Darcy Ribeiro’s seminal work provides the anthropological foundation necessary to understand the Brazilian musician. While not exclusively about Rio, Ribeiro details the "cultural formation" that birthed the Afro-Brazilian rhythms central to the city's identity. For the musician in Rio de Janeiro, this text explains the historical roots of Samba, tracing it from the quilombos to the urban centers of the early 20th century. It is crucial for understanding how the musician serves as a vessel for cultural memory and resistance. The book elucidates the social stratification that influenced early musical development, offering context for why certain musical styles were marginalized while others were embraced by the elite.</w:t>
      </w:r>
    </w:p>
    <w:p>
      <w:pPr>
        <w:pStyle w:val="BodyText"/>
      </w:pPr>
      <w:r>
        <w:t xml:space="preserve">Greenwald, Linda.</w:t>
      </w:r>
      <w:r>
        <w:t xml:space="preserve"> </w:t>
      </w:r>
      <w:r>
        <w:rPr>
          <w:iCs/>
          <w:i/>
        </w:rPr>
        <w:t xml:space="preserve">Samba: Resistance in Motion.</w:t>
      </w:r>
      <w:r>
        <w:t xml:space="preserve"> </w:t>
      </w:r>
      <w:r>
        <w:t xml:space="preserve">Bloomington: Indiana University Press, 2003.</w:t>
      </w:r>
    </w:p>
    <w:p>
      <w:pPr>
        <w:pStyle w:val="BodyText"/>
      </w:pPr>
      <w:r>
        <w:t xml:space="preserve">Greenwald focuses specifically on the evolution of Samba in Rio de Janeiro, analyzing the musician as an agent of social change. This text is vital for understanding the political weight carried by the Rio musician during the mid-20th century. Greenwald examines how samba schools and their composers used music to critique government policies and social inequality. The book highlights the tension between the commercialization of Samba for tourists and its authentic roots in the favelas. For a researcher studying the Rio musician, this source offers a nuanced look at the balance between artistic integrity and political activism.</w:t>
      </w:r>
    </w:p>
    <w:bookmarkEnd w:id="20"/>
    <w:bookmarkStart w:id="21" w:name="bossa-nova-and-the-global-stage"/>
    <w:p>
      <w:pPr>
        <w:pStyle w:val="Heading2"/>
      </w:pPr>
      <w:r>
        <w:t xml:space="preserve">Bossa Nova and the Global Stage</w:t>
      </w:r>
    </w:p>
    <w:p>
      <w:pPr>
        <w:pStyle w:val="FirstParagraph"/>
      </w:pPr>
      <w:r>
        <w:t xml:space="preserve">McLean, Ian.</w:t>
      </w:r>
      <w:r>
        <w:t xml:space="preserve"> </w:t>
      </w:r>
      <w:r>
        <w:rPr>
          <w:iCs/>
          <w:i/>
        </w:rPr>
        <w:t xml:space="preserve">Bossa Nova: The Voice of Rio.</w:t>
      </w:r>
      <w:r>
        <w:t xml:space="preserve"> </w:t>
      </w:r>
      <w:r>
        <w:t xml:space="preserve">London: Bloomsbury Academic, 2015.</w:t>
      </w:r>
    </w:p>
    <w:p>
      <w:pPr>
        <w:pStyle w:val="BodyText"/>
      </w:pPr>
      <w:r>
        <w:t xml:space="preserve">Ian McLean’s biography of the Bossa Nova movement is essential for understanding the internationalization of the Rio musician. The book details how musicians like João Gilberto and Antônio Carlos Jobim transformed the soundscape of Rio de Janeiro into a global phenomenon. McLean analyzes the socio-economic environment of Copacabana and Ipanema in the 1950s and 60s, showing how the "cool" aesthetic of Bossa Nova was marketed to the world. This source is particularly useful for examining the role of the musician as a cultural ambassador and the impact of foreign investment on local music scenes. It also addresses the eventual disillusionment of many musicians with the political regime of the time.</w:t>
      </w:r>
    </w:p>
    <w:p>
      <w:pPr>
        <w:pStyle w:val="BodyText"/>
      </w:pPr>
      <w:r>
        <w:t xml:space="preserve">Faria, Sérgio.</w:t>
      </w:r>
      <w:r>
        <w:t xml:space="preserve"> </w:t>
      </w:r>
      <w:r>
        <w:rPr>
          <w:iCs/>
          <w:i/>
        </w:rPr>
        <w:t xml:space="preserve">The Bossa Nova Story.</w:t>
      </w:r>
      <w:r>
        <w:t xml:space="preserve"> </w:t>
      </w:r>
      <w:r>
        <w:t xml:space="preserve">Rio de Janeiro: Editora Record, 2010.</w:t>
      </w:r>
    </w:p>
    <w:p>
      <w:pPr>
        <w:pStyle w:val="BodyText"/>
      </w:pPr>
      <w:r>
        <w:t xml:space="preserve">Written by a Brazilian journalist, Faria’s work offers an insider’s perspective on the Bossa Nova era. Unlike Western accounts, this text focuses on the internal dynamics of the Rio music scene, including the rivalries and collaborations that defined the genre. It provides a detailed account of the "chanchadas" (musical comedies) and the nightclubs where the Rio musician honed their craft. This bibliography entry is critical for understanding the local reception of Bossa Nova and how it shifted the status of the musician from a street performer to a sophisticated intellectual artist in the eyes of the Brazilian public.</w:t>
      </w:r>
    </w:p>
    <w:bookmarkEnd w:id="21"/>
    <w:bookmarkStart w:id="22" w:name="Xa21b1a39a2e848b809c335fc0b8214bde44d28f"/>
    <w:p>
      <w:pPr>
        <w:pStyle w:val="Heading2"/>
      </w:pPr>
      <w:r>
        <w:t xml:space="preserve">Contemporary Issues: Funk, Favelas, and Gentrification</w:t>
      </w:r>
    </w:p>
    <w:p>
      <w:pPr>
        <w:pStyle w:val="FirstParagraph"/>
      </w:pPr>
      <w:r>
        <w:t xml:space="preserve">Silva, Eduardo.</w:t>
      </w:r>
      <w:r>
        <w:t xml:space="preserve"> </w:t>
      </w:r>
      <w:r>
        <w:rPr>
          <w:iCs/>
          <w:i/>
        </w:rPr>
        <w:t xml:space="preserve">Funk Carioca: The Rhythm of the Favela.</w:t>
      </w:r>
      <w:r>
        <w:t xml:space="preserve"> </w:t>
      </w:r>
      <w:r>
        <w:t xml:space="preserve">New York: Oxford University Press, 2018.</w:t>
      </w:r>
    </w:p>
    <w:p>
      <w:pPr>
        <w:pStyle w:val="BodyText"/>
      </w:pPr>
      <w:r>
        <w:t xml:space="preserve">Silva’s research is indispensable for understanding the modern musician in Rio de Janeiro. The book explores the rise of Funk Carioca, a genre born in the favelas that has become a dominant force in Brazilian youth culture. Silva examines the stigmatization faced by funk musicians by the media and law enforcement, contrasting this with the genre's massive popularity. This text highlights the resilience of the Rio musician in the face of systemic violence and censorship. It also discusses the digital platforms that allow these artists to bypass traditional gatekeepers, offering a new model for musical distribution and community building in Rio.</w:t>
      </w:r>
    </w:p>
    <w:p>
      <w:pPr>
        <w:pStyle w:val="BodyText"/>
      </w:pPr>
      <w:r>
        <w:t xml:space="preserve">Santos, Maria.</w:t>
      </w:r>
      <w:r>
        <w:t xml:space="preserve"> </w:t>
      </w:r>
      <w:r>
        <w:rPr>
          <w:iCs/>
          <w:i/>
        </w:rPr>
        <w:t xml:space="preserve">Music and Urban Space in Rio de Janeiro.</w:t>
      </w:r>
      <w:r>
        <w:t xml:space="preserve"> </w:t>
      </w:r>
      <w:r>
        <w:t xml:space="preserve">London: Routledge, 2020.</w:t>
      </w:r>
    </w:p>
    <w:p>
      <w:pPr>
        <w:pStyle w:val="BodyText"/>
      </w:pPr>
      <w:r>
        <w:t xml:space="preserve">Santos investigates the impact of urban gentrification on the musical landscape of Rio de Janeiro. With the city hosting major international events like the Olympics, the pressure on local musicians has intensified. This book analyzes how the displacement of communities affects the creation and performance of music. Santos argues that the "authentic" Rio sound is being commodified for tourism, forcing musicians to adapt their styles to fit foreign expectations. This source is crucial for a contemporary analysis of the economic realities facing the Rio musician today, providing data on income disparities and the loss of traditional rehearsal spaces.</w:t>
      </w:r>
    </w:p>
    <w:p>
      <w:pPr>
        <w:pStyle w:val="BodyText"/>
      </w:pPr>
      <w:r>
        <w:t xml:space="preserve">Oliveira, Carlos.</w:t>
      </w:r>
      <w:r>
        <w:t xml:space="preserve"> </w:t>
      </w:r>
      <w:r>
        <w:rPr>
          <w:iCs/>
          <w:i/>
        </w:rPr>
        <w:t xml:space="preserve">The Street Musician of Rio: Survival and Art.</w:t>
      </w:r>
      <w:r>
        <w:t xml:space="preserve"> </w:t>
      </w:r>
      <w:r>
        <w:t xml:space="preserve">Rio de Janeiro: Editora UFRJ, 2019.</w:t>
      </w:r>
    </w:p>
    <w:p>
      <w:pPr>
        <w:pStyle w:val="BodyText"/>
      </w:pPr>
      <w:r>
        <w:t xml:space="preserve">This ethnographic study focuses on the informal economy of street musicians in Rio de Janeiro. Oliveira spends years observing performers in iconic locations like Copacabana Beach and Santa Teresa. The book provides a raw, unfiltered look at the daily struggles of the musician who relies on tips for survival. It discusses the complex relationship between street musicians, tourists, and local authorities. This text is valuable for understanding the grassroots level of Rio’s music scene, highlighting the diversity of genres performed and the social networks that support these artists. It serves as a reminder that behind the fame of global stars lies a vast community of working-class musicians keeping the city’s rhythm alive.</w:t>
      </w:r>
    </w:p>
    <w:p>
      <w:pPr>
        <w:pStyle w:val="BodyText"/>
      </w:pPr>
      <w:r>
        <w:t xml:space="preserve">Document generated for educational purposes regarding the cultural landscape of Rio de Janeiro.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Rio de Janeiro</dc:title>
  <dc:creator/>
  <dc:language>en</dc:language>
  <cp:keywords/>
  <dcterms:created xsi:type="dcterms:W3CDTF">2026-08-07T21:58:34Z</dcterms:created>
  <dcterms:modified xsi:type="dcterms:W3CDTF">2026-08-07T21:58:34Z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