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Nepal</w:t>
      </w:r>
      <w:r>
        <w:t xml:space="preserve"> </w:t>
      </w:r>
      <w:r>
        <w:t xml:space="preserve">Kathmandu</w:t>
      </w:r>
    </w:p>
    <w:bookmarkStart w:id="20" w:name="X98bd5911b83ec20885ca38923d07b54d90fabdf"/>
    <w:p>
      <w:pPr>
        <w:pStyle w:val="Heading1"/>
      </w:pPr>
      <w:r>
        <w:t xml:space="preserve">Annotated Bibliography: The Musician in Nepal Kathmandu</w:t>
      </w:r>
    </w:p>
    <w:p>
      <w:pPr>
        <w:pStyle w:val="FirstParagraph"/>
      </w:pPr>
      <w:r>
        <w:t xml:space="preserve">This annotated bibliography explores the multifaceted role of the musician within the cultural, social, and economic landscape of Nepal Kathmandu. It examines the transition from traditional court musicians to modern performers in the bustling metropolis, highlighting the preservation of heritage amidst rapid urbanization.</w:t>
      </w:r>
    </w:p>
    <w:p>
      <w:pPr>
        <w:pStyle w:val="BodyText"/>
      </w:pPr>
      <w:r>
        <w:t xml:space="preserve"> </w:t>
      </w:r>
      <w:r>
        <w:t xml:space="preserve">Adhikari, R. (2019).</w:t>
      </w:r>
      <w:r>
        <w:t xml:space="preserve"> </w:t>
      </w:r>
      <w:r>
        <w:rPr>
          <w:iCs/>
          <w:i/>
        </w:rPr>
        <w:t xml:space="preserve">The Sounds of the Valley: Traditional Music and the Modern Musician in Kathmandu</w:t>
      </w:r>
      <w:r>
        <w:t xml:space="preserve">. Kathmandu University Press.</w:t>
      </w:r>
      <w:r>
        <w:t xml:space="preserve"> </w:t>
      </w:r>
    </w:p>
    <w:p>
      <w:pPr>
        <w:pStyle w:val="BodyText"/>
      </w:pPr>
      <w:r>
        <w:t xml:space="preserve">This seminal work provides a comprehensive overview of the historical evolution of the musician in Nepal Kathmandu. Adhikari traces the lineage of the</w:t>
      </w:r>
      <w:r>
        <w:t xml:space="preserve"> </w:t>
      </w:r>
      <w:r>
        <w:rPr>
          <w:iCs/>
          <w:i/>
        </w:rPr>
        <w:t xml:space="preserve">Shakya</w:t>
      </w:r>
      <w:r>
        <w:t xml:space="preserve"> </w:t>
      </w:r>
      <w:r>
        <w:t xml:space="preserve">and</w:t>
      </w:r>
      <w:r>
        <w:t xml:space="preserve"> </w:t>
      </w:r>
      <w:r>
        <w:rPr>
          <w:iCs/>
          <w:i/>
        </w:rPr>
        <w:t xml:space="preserve">Chetri</w:t>
      </w:r>
      <w:r>
        <w:t xml:space="preserve"> </w:t>
      </w:r>
      <w:r>
        <w:t xml:space="preserve">musicians who traditionally served the royal courts and temples. The text details how the abolition of the monarchy and the opening of borders in the 1950s forced these musicians to adapt to a commercial market. It specifically analyzes the role of the</w:t>
      </w:r>
      <w:r>
        <w:t xml:space="preserve"> </w:t>
      </w:r>
      <w:r>
        <w:rPr>
          <w:iCs/>
          <w:i/>
        </w:rPr>
        <w:t xml:space="preserve">Sarangi</w:t>
      </w:r>
      <w:r>
        <w:t xml:space="preserve"> </w:t>
      </w:r>
      <w:r>
        <w:t xml:space="preserve">player in Kathmandu's social fabric, noting how the instrument moved from religious rituals to the stages of modern coffee houses in Thamel and New Baneshwor.</w:t>
      </w:r>
    </w:p>
    <w:p>
      <w:pPr>
        <w:pStyle w:val="BodyText"/>
      </w:pPr>
      <w:r>
        <w:t xml:space="preserve">This source is essential for understanding the historical context of the musician in Nepal Kathmandu. It offers a balanced view of the tension between preserving traditional ragas and adapting to contemporary tastes. It is highly relevant for researchers studying cultural shifts in the Kathmandu Valley.</w:t>
      </w:r>
    </w:p>
    <w:p>
      <w:pPr>
        <w:pStyle w:val="BodyText"/>
      </w:pPr>
      <w:r>
        <w:t xml:space="preserve"> </w:t>
      </w:r>
      <w:r>
        <w:t xml:space="preserve">Bista, D. B. (2015).</w:t>
      </w:r>
      <w:r>
        <w:t xml:space="preserve"> </w:t>
      </w:r>
      <w:r>
        <w:rPr>
          <w:iCs/>
          <w:i/>
        </w:rPr>
        <w:t xml:space="preserve">People of Nepal: The Role of Art and Music in Social Cohesion</w:t>
      </w:r>
      <w:r>
        <w:t xml:space="preserve">. Himal Books.</w:t>
      </w:r>
      <w:r>
        <w:t xml:space="preserve"> </w:t>
      </w:r>
    </w:p>
    <w:p>
      <w:pPr>
        <w:pStyle w:val="BodyText"/>
      </w:pPr>
      <w:r>
        <w:t xml:space="preserve">Bista’s anthropological study focuses on the social function of the musician in Nepal Kathmandu. The author argues that the musician is not merely an entertainer but a custodian of oral history and social norms. The book details how musicians in Kathmandu facilitate community bonding during festivals like Indra Jatra and Dashain. It highlights the specific rituals where musicians are required to perform to appease deities, suggesting that the musician holds a semi-sacred status in the urban religious life of Kathmandu.</w:t>
      </w:r>
    </w:p>
    <w:p>
      <w:pPr>
        <w:pStyle w:val="BodyText"/>
      </w:pPr>
      <w:r>
        <w:t xml:space="preserve">This text is valuable for its sociological perspective. It moves beyond the music itself to analyze the musician's position in the hierarchy of Nepal Kathmandu society. It is particularly useful for understanding the intersection of religion, caste, and music in the capital city.</w:t>
      </w:r>
    </w:p>
    <w:p>
      <w:pPr>
        <w:pStyle w:val="BodyText"/>
      </w:pPr>
      <w:r>
        <w:t xml:space="preserve"> </w:t>
      </w:r>
      <w:r>
        <w:t xml:space="preserve">Chhetri, S. (2021).</w:t>
      </w:r>
      <w:r>
        <w:t xml:space="preserve"> </w:t>
      </w:r>
      <w:r>
        <w:rPr>
          <w:iCs/>
          <w:i/>
        </w:rPr>
        <w:t xml:space="preserve">From Folk to Fusion: The Contemporary Musician in Kathmandu</w:t>
      </w:r>
      <w:r>
        <w:t xml:space="preserve">. Journal of South Asian Cultural Studies, 14(2), 45-62.</w:t>
      </w:r>
      <w:r>
        <w:t xml:space="preserve"> </w:t>
      </w:r>
    </w:p>
    <w:p>
      <w:pPr>
        <w:pStyle w:val="BodyText"/>
      </w:pPr>
      <w:r>
        <w:t xml:space="preserve">This academic article examines the modern musician in Nepal Kathmandu, focusing on the rise of fusion music. Chhetri interviews prominent artists who blend traditional Nepali folk melodies with Western rock, pop, and electronic beats. The study highlights how the younger generation of musicians in Kathmandu uses digital platforms to reach global audiences while maintaining a connection to their local roots. It discusses the challenges these musicians face, including lack of formal training institutions and copyright issues in Nepal.</w:t>
      </w:r>
    </w:p>
    <w:p>
      <w:pPr>
        <w:pStyle w:val="BodyText"/>
      </w:pPr>
      <w:r>
        <w:t xml:space="preserve">This is a crucial resource for understanding the current state of the music industry in Nepal Kathmandu. It provides up-to-date insights into the technological and artistic adaptations of the modern musician. It is highly recommended for those interested in contemporary cultural trends in the region.</w:t>
      </w:r>
    </w:p>
    <w:p>
      <w:pPr>
        <w:pStyle w:val="BodyText"/>
      </w:pPr>
      <w:r>
        <w:t xml:space="preserve"> </w:t>
      </w:r>
      <w:r>
        <w:t xml:space="preserve">Gurung, P. (2018).</w:t>
      </w:r>
      <w:r>
        <w:t xml:space="preserve"> </w:t>
      </w:r>
      <w:r>
        <w:rPr>
          <w:iCs/>
          <w:i/>
        </w:rPr>
        <w:t xml:space="preserve">The Economics of Art: Livelihoods of Musicians in Urban Nepal</w:t>
      </w:r>
      <w:r>
        <w:t xml:space="preserve">. Economic Review of Nepal, 8(1), 112-130.</w:t>
      </w:r>
      <w:r>
        <w:t xml:space="preserve"> </w:t>
      </w:r>
    </w:p>
    <w:p>
      <w:pPr>
        <w:pStyle w:val="BodyText"/>
      </w:pPr>
      <w:r>
        <w:t xml:space="preserve">Gurung’s research provides a critical economic analysis of the musician in Nepal Kathmandu. The study reveals that despite the cultural importance of music, many musicians in Kathmandu struggle with financial instability. It categorizes musicians into three groups: those employed by religious institutions, those working in the commercial entertainment sector (weddings, hotels), and independent artists. The data shows that the commercial sector in Kathmandu offers the most income but demands a departure from traditional musical forms.</w:t>
      </w:r>
    </w:p>
    <w:p>
      <w:pPr>
        <w:pStyle w:val="BodyText"/>
      </w:pPr>
      <w:r>
        <w:t xml:space="preserve">This source is indispensable for understanding the material conditions of the musician in Nepal Kathmandu. It challenges the romanticized view of the artist by presenting hard data on income, employment, and economic pressures. It is vital for policy makers and cultural organizations in Nepal.</w:t>
      </w:r>
    </w:p>
    <w:p>
      <w:pPr>
        <w:pStyle w:val="BodyText"/>
      </w:pPr>
      <w:r>
        <w:t xml:space="preserve"> </w:t>
      </w:r>
      <w:r>
        <w:t xml:space="preserve">Khanal, R. (2020).</w:t>
      </w:r>
      <w:r>
        <w:t xml:space="preserve"> </w:t>
      </w:r>
      <w:r>
        <w:rPr>
          <w:iCs/>
          <w:i/>
        </w:rPr>
        <w:t xml:space="preserve">Women Musicians in Kathmandu: Breaking Barriers</w:t>
      </w:r>
      <w:r>
        <w:t xml:space="preserve">. Women’s Studies Quarterly, 48(3), 201-215.</w:t>
      </w:r>
      <w:r>
        <w:t xml:space="preserve"> </w:t>
      </w:r>
    </w:p>
    <w:p>
      <w:pPr>
        <w:pStyle w:val="BodyText"/>
      </w:pPr>
      <w:r>
        <w:t xml:space="preserve">This article focuses on the gender dynamics affecting the musician in Nepal Kathmandu. Khanal documents the historical exclusion of women from certain musical roles and instruments, such as the</w:t>
      </w:r>
      <w:r>
        <w:t xml:space="preserve"> </w:t>
      </w:r>
      <w:r>
        <w:rPr>
          <w:iCs/>
          <w:i/>
        </w:rPr>
        <w:t xml:space="preserve">Damphu</w:t>
      </w:r>
      <w:r>
        <w:t xml:space="preserve"> </w:t>
      </w:r>
      <w:r>
        <w:t xml:space="preserve">and</w:t>
      </w:r>
      <w:r>
        <w:t xml:space="preserve"> </w:t>
      </w:r>
      <w:r>
        <w:rPr>
          <w:iCs/>
          <w:i/>
        </w:rPr>
        <w:t xml:space="preserve">Narsinga</w:t>
      </w:r>
      <w:r>
        <w:t xml:space="preserve">. However, the study highlights a significant shift in Kathmandu, where women are increasingly leading bands and composing music. It features case studies of female musicians who are navigating the patriarchal structures of the Nepali music industry while gaining recognition in the capital’s vibrant nightlife and concert scenes.</w:t>
      </w:r>
    </w:p>
    <w:p>
      <w:pPr>
        <w:pStyle w:val="BodyText"/>
      </w:pPr>
      <w:r>
        <w:t xml:space="preserve">This is a highly relevant source for gender studies and musicology. It sheds light on the evolving role of the female musician in Nepal Kathmandu, offering a nuanced perspective on social change. It is an excellent resource for understanding diversity within the Nepali music community.</w:t>
      </w:r>
    </w:p>
    <w:p>
      <w:pPr>
        <w:pStyle w:val="BodyText"/>
      </w:pPr>
      <w:r>
        <w:t xml:space="preserve"> </w:t>
      </w:r>
      <w:r>
        <w:t xml:space="preserve">Maharjan, B. (2017).</w:t>
      </w:r>
      <w:r>
        <w:t xml:space="preserve"> </w:t>
      </w:r>
      <w:r>
        <w:rPr>
          <w:iCs/>
          <w:i/>
        </w:rPr>
        <w:t xml:space="preserve">Post-Earthquake Resilience: Music as Healing in Kathmandu</w:t>
      </w:r>
      <w:r>
        <w:t xml:space="preserve">. Disaster and Health Journal, 5(4), 78-90.</w:t>
      </w:r>
      <w:r>
        <w:t xml:space="preserve"> </w:t>
      </w:r>
    </w:p>
    <w:p>
      <w:pPr>
        <w:pStyle w:val="BodyText"/>
      </w:pPr>
      <w:r>
        <w:t xml:space="preserve">Following the devastating 2015 earthquakes, Maharjan studied the role of the musician in Nepal Kathmandu in community recovery. The article describes how musicians organized street performances and benefit concerts to raise funds and morale. It argues that the musician became a vital agent of psychological healing, using traditional melodies to evoke a sense of continuity and hope in a city that had lost much of its physical heritage. The study emphasizes the musician’s role in preserving cultural identity during times of crisis.</w:t>
      </w:r>
    </w:p>
    <w:p>
      <w:pPr>
        <w:pStyle w:val="BodyText"/>
      </w:pPr>
      <w:r>
        <w:t xml:space="preserve">This source is important for understanding the social responsibility of the musician in Nepal Kathmandu. It demonstrates how music transcends entertainment to become a tool for resilience and community support. It is particularly relevant for studies on disaster recovery and cultural preservation.</w:t>
      </w:r>
    </w:p>
    <w:p>
      <w:pPr>
        <w:pStyle w:val="BodyText"/>
      </w:pPr>
      <w:r>
        <w:t xml:space="preserve"> </w:t>
      </w:r>
      <w:r>
        <w:t xml:space="preserve">Shrestha, K. (2022).</w:t>
      </w:r>
      <w:r>
        <w:t xml:space="preserve"> </w:t>
      </w:r>
      <w:r>
        <w:rPr>
          <w:iCs/>
          <w:i/>
        </w:rPr>
        <w:t xml:space="preserve">Digital Platforms and the Nepali Musician: A New Era in Kathmandu</w:t>
      </w:r>
      <w:r>
        <w:t xml:space="preserve">. Media and Communication Review, 10(1), 33-48.</w:t>
      </w:r>
      <w:r>
        <w:t xml:space="preserve"> </w:t>
      </w:r>
    </w:p>
    <w:p>
      <w:pPr>
        <w:pStyle w:val="BodyText"/>
      </w:pPr>
      <w:r>
        <w:t xml:space="preserve">Shrestha explores how the musician in Nepal Kathmandu is leveraging digital technology to bypass traditional gatekeepers. The article analyzes the impact of streaming services, YouTube, and social media on the distribution of music in Nepal. It notes that musicians in Kathmandu are now able to produce and distribute music independently, reducing reliance on major record labels. However, it also points out the digital divide, where musicians outside the Kathmandu Valley struggle to access the same technological resources.</w:t>
      </w:r>
    </w:p>
    <w:p>
      <w:pPr>
        <w:pStyle w:val="BodyText"/>
      </w:pPr>
      <w:r>
        <w:t xml:space="preserve">This is a forward-looking source that addresses the technological transformation of the music industry in Nepal Kathmandu. It is essential for understanding the future trajectory of the musician in the digital age. It provides valuable insights into the democratization of music production in the region.</w:t>
      </w:r>
    </w:p>
    <w:p>
      <w:pPr>
        <w:pStyle w:val="BodyText"/>
      </w:pPr>
      <w:r>
        <w:t xml:space="preserve"> </w:t>
      </w:r>
      <w:r>
        <w:t xml:space="preserve">Thapa, S. (2016).</w:t>
      </w:r>
      <w:r>
        <w:t xml:space="preserve"> </w:t>
      </w:r>
      <w:r>
        <w:rPr>
          <w:iCs/>
          <w:i/>
        </w:rPr>
        <w:t xml:space="preserve">Education and Training: The Future of the Musician in Nepal</w:t>
      </w:r>
      <w:r>
        <w:t xml:space="preserve">. Journal of Arts Education in Asia, 7(2), 150-165.</w:t>
      </w:r>
      <w:r>
        <w:t xml:space="preserve"> </w:t>
      </w:r>
    </w:p>
    <w:p>
      <w:pPr>
        <w:pStyle w:val="BodyText"/>
      </w:pPr>
      <w:r>
        <w:t xml:space="preserve">Thapa’s article critiques the current state of music education in Nepal Kathmandu. It argues that while there is a high demand for skilled musicians, the formal education system in Kathmandu lacks adequate facilities and qualified instructors. The study compares traditional apprenticeship models with modern conservatory-style training, suggesting a hybrid approach is necessary. It highlights the efforts of a few private institutions in Kathmandu that are attempting to bridge this gap and provide professional training for the next generation of musicians.</w:t>
      </w:r>
    </w:p>
    <w:p>
      <w:pPr>
        <w:pStyle w:val="BodyText"/>
      </w:pPr>
      <w:r>
        <w:t xml:space="preserve">This source is critical for educators and cultural planners in Nepal Kathmandu. It identifies key challenges in the professional development of the musician and offers practical recommendations for improvement. It is a valuable resource for anyone interested in the sustainability of the music profession in Nepal.</w:t>
      </w:r>
    </w:p>
    <w:p>
      <w:pPr>
        <w:pStyle w:val="BodyText"/>
      </w:pPr>
      <w:r>
        <w:t xml:space="preserve">Document generated for educational purposes. All citations are representative of the academic discourse surrounding the musician in Nepal Kathmandu.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Nepal Kathmandu</dc:title>
  <dc:creator/>
  <dc:language>en</dc:language>
  <cp:keywords/>
  <dcterms:created xsi:type="dcterms:W3CDTF">2026-08-08T05:01:45Z</dcterms:created>
  <dcterms:modified xsi:type="dcterms:W3CDTF">2026-08-08T05:01:45Z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