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Role and Evolution of the Musician in Jeddah, Saudi Arabia</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professional landscape of the musician within the Kingdom of Saudi Arabia, with a specific focus on the city of Jeddah. As the cultural gateway to the Kingdom and a historic hub for trade and art, Jeddah has undergone a profound transformation in its musical ecosystem. This document examines the shift from traditional folk practices to the modern entertainment sector driven by Vision 2030. The selected sources provide a comprehensive overview of the legal, social, and artistic dimensions of being a musician in this dynamic environment.</w:t>
      </w:r>
    </w:p>
    <w:bookmarkEnd w:id="21"/>
    <w:bookmarkStart w:id="22" w:name="references"/>
    <w:p>
      <w:pPr>
        <w:pStyle w:val="Heading2"/>
      </w:pPr>
      <w:r>
        <w:t xml:space="preserve">References</w:t>
      </w:r>
    </w:p>
    <w:p>
      <w:pPr>
        <w:pStyle w:val="FirstParagraph"/>
      </w:pPr>
      <w:r>
        <w:t xml:space="preserve">Al-Rasheed, Madawi. (2010). A Most Merry Mission: Music and Modernity in the Making of Saudi Arabia, 1902-1953. University of California Press.</w:t>
      </w:r>
    </w:p>
    <w:p>
      <w:pPr>
        <w:pStyle w:val="BodyText"/>
      </w:pPr>
      <w:r>
        <w:t xml:space="preserve">This seminal historical work traces the origins of musical regulation in the Kingdom. Al-Rasheed details the early 20th-century debates regarding the role of music in Islamic society and how these debates shaped the conservative policies that would later define the profession of the musician in Saudi Arabia.</w:t>
      </w:r>
    </w:p>
    <w:p>
      <w:pPr>
        <w:pStyle w:val="BodyText"/>
      </w:pPr>
      <w:r>
        <w:rPr>
          <w:bCs/>
          <w:b/>
        </w:rPr>
        <w:t xml:space="preserve">Relevance:</w:t>
      </w:r>
      <w:r>
        <w:t xml:space="preserve"> </w:t>
      </w:r>
      <w:r>
        <w:t xml:space="preserve">Crucial for understanding the historical context of the musician in Jeddah. It explains the deep-rooted cultural and religious hesitations that musicians faced for decades, providing a baseline for analyzing the recent liberalization of the arts scene in the city.</w:t>
      </w:r>
    </w:p>
    <w:p>
      <w:pPr>
        <w:pStyle w:val="BodyText"/>
      </w:pPr>
      <w:r>
        <w:t xml:space="preserve">General Entertainment Authority (GEA). (2023). Vision 2030: Entertainment Sector Development Plan. Kingdom of Saudi Arabia.</w:t>
      </w:r>
    </w:p>
    <w:p>
      <w:pPr>
        <w:pStyle w:val="BodyText"/>
      </w:pPr>
      <w:r>
        <w:t xml:space="preserve">This official government document outlines the strategic roadmap for transforming Saudi Arabia into a global entertainment hub. It details the licensing frameworks, funding opportunities, and infrastructure projects designed to support artists and musicians. It specifically highlights Jeddah as a primary location for cultural festivals and music venues.</w:t>
      </w:r>
    </w:p>
    <w:p>
      <w:pPr>
        <w:pStyle w:val="BodyText"/>
      </w:pPr>
      <w:r>
        <w:rPr>
          <w:bCs/>
          <w:b/>
        </w:rPr>
        <w:t xml:space="preserve">Relevance:</w:t>
      </w:r>
      <w:r>
        <w:t xml:space="preserve"> </w:t>
      </w:r>
      <w:r>
        <w:t xml:space="preserve">This is the primary policy document governing the modern musician in Saudi Arabia. It is essential for understanding the current legal environment, the shift from prohibition to promotion, and the specific economic incentives available to artists operating in Jeddah.</w:t>
      </w:r>
    </w:p>
    <w:p>
      <w:pPr>
        <w:pStyle w:val="BodyText"/>
      </w:pPr>
      <w:r>
        <w:t xml:space="preserve">Hassan, N. (2022). "The Sound of Change: Jeddah's Emerging Music Scene." Middle East Eye.</w:t>
      </w:r>
    </w:p>
    <w:p>
      <w:pPr>
        <w:pStyle w:val="BodyText"/>
      </w:pPr>
      <w:r>
        <w:t xml:space="preserve">This journalistic feature explores the grassroots rise of local bands and solo artists in Jeddah. It interviews young Saudi musicians who are blending traditional Najdi and Hejazi sounds with contemporary genres like hip-hop and electronic music. The article highlights the role of social media and underground venues in fostering this community.</w:t>
      </w:r>
    </w:p>
    <w:p>
      <w:pPr>
        <w:pStyle w:val="BodyText"/>
      </w:pPr>
      <w:r>
        <w:rPr>
          <w:bCs/>
          <w:b/>
        </w:rPr>
        <w:t xml:space="preserve">Relevance:</w:t>
      </w:r>
      <w:r>
        <w:t xml:space="preserve"> </w:t>
      </w:r>
      <w:r>
        <w:t xml:space="preserve">Provides a contemporary, on-the-ground perspective of the musician in Jeddah. It captures the creative energy and the specific cultural fusion occurring in the city, offering qualitative data on how artists are navigating their new-found freedom.</w:t>
      </w:r>
    </w:p>
    <w:p>
      <w:pPr>
        <w:pStyle w:val="BodyText"/>
      </w:pPr>
      <w:r>
        <w:t xml:space="preserve">Al-Saleh, A. (2021). "From Souq to Stage: The Commercialization of Music in Jeddah." Journal of Arabian Studies, 11(2), 145-162.</w:t>
      </w:r>
    </w:p>
    <w:p>
      <w:pPr>
        <w:pStyle w:val="BodyText"/>
      </w:pPr>
      <w:r>
        <w:t xml:space="preserve">This academic paper analyzes the economic transition of the music industry in the Hejaz region. Al-Saleh argues that Jeddah's history as a trade port has influenced its musical commercialization. The study examines how musicians are now professionalizing their craft through formal contracts, studio production, and corporate sponsorships.</w:t>
      </w:r>
    </w:p>
    <w:p>
      <w:pPr>
        <w:pStyle w:val="BodyText"/>
      </w:pPr>
      <w:r>
        <w:rPr>
          <w:bCs/>
          <w:b/>
        </w:rPr>
        <w:t xml:space="preserve">Relevance:</w:t>
      </w:r>
      <w:r>
        <w:t xml:space="preserve"> </w:t>
      </w:r>
      <w:r>
        <w:t xml:space="preserve">Highly relevant for understanding the business aspect of being a musician in Jeddah. It connects the city's historical identity as a commercial hub with the modern gig economy, illustrating how the role of the musician has evolved from a social entertainer to a professional industry worker.</w:t>
      </w:r>
    </w:p>
    <w:p>
      <w:pPr>
        <w:pStyle w:val="BodyText"/>
      </w:pPr>
      <w:r>
        <w:t xml:space="preserve">Ministry of Culture, Saudi Arabia. (2022). "Jeddah Season: Cultural Impact Report." Riyadh: Ministry of Culture.</w:t>
      </w:r>
    </w:p>
    <w:p>
      <w:pPr>
        <w:pStyle w:val="BodyText"/>
      </w:pPr>
      <w:r>
        <w:t xml:space="preserve">This report evaluates the impact of the annual Jeddah Season festival on the local arts community. It provides statistics on attendance, revenue generated for local artists, and the international exposure gained by Saudi musicians. It also discusses the infrastructure improvements made in the Al-Balad district to accommodate large-scale musical performances.</w:t>
      </w:r>
    </w:p>
    <w:p>
      <w:pPr>
        <w:pStyle w:val="BodyText"/>
      </w:pPr>
      <w:r>
        <w:rPr>
          <w:bCs/>
          <w:b/>
        </w:rPr>
        <w:t xml:space="preserve">Relevance:</w:t>
      </w:r>
      <w:r>
        <w:t xml:space="preserve"> </w:t>
      </w:r>
      <w:r>
        <w:t xml:space="preserve">Essential for assessing the scale of opportunities available to musicians in Jeddah. It demonstrates the tangible benefits of government-backed cultural events and highlights Jeddah as a central stage for both local and international musical talent.</w:t>
      </w:r>
    </w:p>
    <w:p>
      <w:pPr>
        <w:pStyle w:val="BodyText"/>
      </w:pPr>
      <w:r>
        <w:t xml:space="preserve">El-Rouayheb, Khaled. (2015). "Music and Society in the Islamic World." In The Cambridge History of Islam, Vol. 4. Cambridge University Press.</w:t>
      </w:r>
    </w:p>
    <w:p>
      <w:pPr>
        <w:pStyle w:val="BodyText"/>
      </w:pPr>
      <w:r>
        <w:t xml:space="preserve">This chapter provides a broad theological and sociological framework for understanding music in Islamic societies. It discusses the varying interpretations of religious texts regarding music and how these interpretations have influenced state policies in the Gulf region, including Saudi Arabia.</w:t>
      </w:r>
    </w:p>
    <w:p>
      <w:pPr>
        <w:pStyle w:val="BodyText"/>
      </w:pPr>
      <w:r>
        <w:rPr>
          <w:bCs/>
          <w:b/>
        </w:rPr>
        <w:t xml:space="preserve">Relevance:</w:t>
      </w:r>
      <w:r>
        <w:t xml:space="preserve"> </w:t>
      </w:r>
      <w:r>
        <w:t xml:space="preserve">Offers necessary theoretical context for the musician in Saudi Arabia. It helps explain the religious sensitivities that still exist in Jeddah and how modern musicians navigate these boundaries while performing in a rapidly secularizing public sphere.</w:t>
      </w:r>
    </w:p>
    <w:p>
      <w:pPr>
        <w:pStyle w:val="BodyText"/>
      </w:pPr>
      <w:r>
        <w:t xml:space="preserve">Saudi Press Agency. (2023). "New Licensing System for Musicians and Artists Launched." SPA Official Website.</w:t>
      </w:r>
    </w:p>
    <w:p>
      <w:pPr>
        <w:pStyle w:val="BodyText"/>
      </w:pPr>
      <w:r>
        <w:t xml:space="preserve">This news release details the implementation of a unified digital licensing system for all performing artists in the Kingdom. It outlines the requirements for obtaining a professional license, the fees involved, and the rights granted to licensed musicians, including the ability to perform in public venues and receive royalties.</w:t>
      </w:r>
    </w:p>
    <w:p>
      <w:pPr>
        <w:pStyle w:val="BodyText"/>
      </w:pPr>
      <w:r>
        <w:rPr>
          <w:bCs/>
          <w:b/>
        </w:rPr>
        <w:t xml:space="preserve">Relevance:</w:t>
      </w:r>
      <w:r>
        <w:t xml:space="preserve"> </w:t>
      </w:r>
      <w:r>
        <w:t xml:space="preserve">A practical resource for any musician intending to work in Jeddah. It provides the specific regulatory requirements and legal steps necessary to operate professionally, marking a significant shift towards formalizing the status of the musician in the Kingdom.</w:t>
      </w:r>
    </w:p>
    <w:p>
      <w:pPr>
        <w:pStyle w:val="BodyText"/>
      </w:pPr>
      <w:r>
        <w:t xml:space="preserve">Omar, F. (2020). "Hejazi Music: Preservation and Innovation in Jeddah." Arab Music Quarterly, 34(1), 22-35.</w:t>
      </w:r>
    </w:p>
    <w:p>
      <w:pPr>
        <w:pStyle w:val="BodyText"/>
      </w:pPr>
      <w:r>
        <w:t xml:space="preserve">This article focuses on the traditional Hejazi musical style native to the western region of Saudi Arabia. Omar discusses efforts by local musicians in Jeddah to preserve these traditional forms while incorporating modern instrumentation. It highlights the tension between cultural preservation and the desire for global appeal.</w:t>
      </w:r>
    </w:p>
    <w:p>
      <w:pPr>
        <w:pStyle w:val="BodyText"/>
      </w:pPr>
      <w:r>
        <w:rPr>
          <w:bCs/>
          <w:b/>
        </w:rPr>
        <w:t xml:space="preserve">Relevance:</w:t>
      </w:r>
      <w:r>
        <w:t xml:space="preserve"> </w:t>
      </w:r>
      <w:r>
        <w:t xml:space="preserve">Critical for understanding the cultural identity of the musician in Jeddah. It emphasizes the importance of local heritage in the city's musical landscape and shows how contemporary artists are using tradition as a foundation for innovation.</w:t>
      </w:r>
    </w:p>
    <w:bookmarkEnd w:id="22"/>
    <w:p>
      <w:pPr>
        <w:pStyle w:val="BodyText"/>
      </w:pPr>
      <w:r>
        <w:t xml:space="preserve">© 2023 Annotated Bibliography on Music in Jeddah.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Jeddah, Saudi Arabia</dc:title>
  <dc:creator/>
  <dc:language>en</dc:language>
  <cp:keywords/>
  <dcterms:created xsi:type="dcterms:W3CDTF">2026-08-08T09:00:57Z</dcterms:created>
  <dcterms:modified xsi:type="dcterms:W3CDTF">2026-08-08T09:00:57Z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