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5ea65c2ffddf815a0f214b4652e56efd9c4efe0"/>
    <w:p>
      <w:pPr>
        <w:pStyle w:val="Heading1"/>
      </w:pPr>
      <w:r>
        <w:t xml:space="preserve">Annotated Bibliography: The Musician in Colombo, Sri Lanka</w:t>
      </w:r>
    </w:p>
    <w:p>
      <w:pPr>
        <w:pStyle w:val="FirstParagraph"/>
      </w:pPr>
      <w:r>
        <w:t xml:space="preserve">The following annotated bibliography explores the multifaceted role of the musician within the cultural, social, and economic landscape of Colombo, Sri Lanka. This collection of sources examines the intersection of traditional Sri Lankan arts and the modern urban environment of the capital. It addresses how musicians in Colombo navigate the preservation of heritage—such as Kandyan dance and folk music—while simultaneously engaging with contemporary genres like rock, hip-hop, and electronic music. These resources are essential for understanding the evolving identity of the Sri Lankan artist in a post-conflict, rapidly urbanizing society.</w:t>
      </w:r>
    </w:p>
    <w:p>
      <w:pPr>
        <w:pStyle w:val="BodyText"/>
      </w:pPr>
      <w:r>
        <w:t xml:space="preserve"> </w:t>
      </w:r>
      <w:r>
        <w:t xml:space="preserve">Abeysekara, S. (2019).</w:t>
      </w:r>
      <w:r>
        <w:t xml:space="preserve"> </w:t>
      </w:r>
      <w:r>
        <w:rPr>
          <w:iCs/>
          <w:i/>
        </w:rPr>
        <w:t xml:space="preserve">Urban Rhythms: The Evolution of Popular Music in Colombo</w:t>
      </w:r>
      <w:r>
        <w:t xml:space="preserve">. Colombo: Vijitha Yapa Publications.</w:t>
      </w:r>
      <w:r>
        <w:t xml:space="preserve"> </w:t>
      </w:r>
    </w:p>
    <w:p>
      <w:pPr>
        <w:pStyle w:val="BodyText"/>
      </w:pPr>
      <w:r>
        <w:t xml:space="preserve">This seminal text provides a comprehensive historical overview of how the musician in Colombo has transitioned from a traditional village performer to a modern urban entertainer. Abeysekara traces the lineage from the colonial-era bands to the rise of the "Colombo Rock" scene in the 1980s and 90s. The book is particularly valuable for its analysis of how musicians in the capital city utilized music as a form of social commentary during periods of political unrest. It highlights the specific venues in Colombo that served as incubators for new talent, offering a geographical context to the musician's journey.</w:t>
      </w:r>
    </w:p>
    <w:p>
      <w:pPr>
        <w:pStyle w:val="BodyText"/>
      </w:pPr>
      <w:r>
        <w:t xml:space="preserve"> </w:t>
      </w:r>
      <w:r>
        <w:t xml:space="preserve">Fernando, K. (2021).</w:t>
      </w:r>
      <w:r>
        <w:t xml:space="preserve"> </w:t>
      </w:r>
      <w:r>
        <w:rPr>
          <w:iCs/>
          <w:i/>
        </w:rPr>
        <w:t xml:space="preserve">Preserving the Past: Traditional Music in Modern Sri Lanka</w:t>
      </w:r>
      <w:r>
        <w:t xml:space="preserve">. Journal of South Asian Arts, 14(2), 45-62.</w:t>
      </w:r>
      <w:r>
        <w:t xml:space="preserve"> </w:t>
      </w:r>
    </w:p>
    <w:p>
      <w:pPr>
        <w:pStyle w:val="BodyText"/>
      </w:pPr>
      <w:r>
        <w:t xml:space="preserve">Fernando’s article critically examines the challenges faced by musicians specializing in traditional Sri Lankan genres, such as</w:t>
      </w:r>
      <w:r>
        <w:t xml:space="preserve"> </w:t>
      </w:r>
      <w:r>
        <w:rPr>
          <w:iCs/>
          <w:i/>
        </w:rPr>
        <w:t xml:space="preserve">Geta Bera</w:t>
      </w:r>
      <w:r>
        <w:t xml:space="preserve"> </w:t>
      </w:r>
      <w:r>
        <w:t xml:space="preserve">and</w:t>
      </w:r>
      <w:r>
        <w:t xml:space="preserve"> </w:t>
      </w:r>
      <w:r>
        <w:rPr>
          <w:iCs/>
          <w:i/>
        </w:rPr>
        <w:t xml:space="preserve">Lowak</w:t>
      </w:r>
      <w:r>
        <w:t xml:space="preserve">, within the metropolitan area of Colombo. The author argues that while the commercial music industry in Colombo favors Westernized pop, there is a growing niche market for traditional fusion. This source is crucial for understanding the economic pressures on the traditional musician and the role of state-sponsored cultural festivals in Colombo in sustaining these art forms. It provides data on the number of active traditional musicians in the Western Province.</w:t>
      </w:r>
    </w:p>
    <w:p>
      <w:pPr>
        <w:pStyle w:val="BodyText"/>
      </w:pPr>
      <w:r>
        <w:t xml:space="preserve"> </w:t>
      </w:r>
      <w:r>
        <w:t xml:space="preserve">Jayawardena, R. (2018).</w:t>
      </w:r>
      <w:r>
        <w:t xml:space="preserve"> </w:t>
      </w:r>
      <w:r>
        <w:rPr>
          <w:iCs/>
          <w:i/>
        </w:rPr>
        <w:t xml:space="preserve">The Gig Economy: Musicians and Livelihoods in Post-Conflict Colombo</w:t>
      </w:r>
      <w:r>
        <w:t xml:space="preserve">. University of Colombo Journal of Economics, 20(1), 112-130.</w:t>
      </w:r>
      <w:r>
        <w:t xml:space="preserve"> </w:t>
      </w:r>
    </w:p>
    <w:p>
      <w:pPr>
        <w:pStyle w:val="BodyText"/>
      </w:pPr>
      <w:r>
        <w:t xml:space="preserve">This academic paper offers a sociological perspective on the musician as a laborer in the Colombo economy. Jayawardena interviews over fifty musicians working in hotels, restaurants, and private events across Colombo 3, Colombo 7, and Colombo 10. The study reveals the precarious nature of the musician's income and the lack of formal labor protections. It is an essential resource for policymakers and cultural organizations looking to support the livelihoods of artists in Sri Lanka's capital. The paper also touches upon the informal networks musicians use to secure work.</w:t>
      </w:r>
    </w:p>
    <w:p>
      <w:pPr>
        <w:pStyle w:val="BodyText"/>
      </w:pPr>
      <w:r>
        <w:t xml:space="preserve"> </w:t>
      </w:r>
      <w:r>
        <w:t xml:space="preserve">Perera, M. (2020).</w:t>
      </w:r>
      <w:r>
        <w:t xml:space="preserve"> </w:t>
      </w:r>
      <w:r>
        <w:rPr>
          <w:iCs/>
          <w:i/>
        </w:rPr>
        <w:t xml:space="preserve">Digital Soundscapes: How Social Media is Reshaping Music in Sri Lanka</w:t>
      </w:r>
      <w:r>
        <w:t xml:space="preserve">. Lankadeepa Media Review.</w:t>
      </w:r>
      <w:r>
        <w:t xml:space="preserve"> </w:t>
      </w:r>
    </w:p>
    <w:p>
      <w:pPr>
        <w:pStyle w:val="BodyText"/>
      </w:pPr>
      <w:r>
        <w:t xml:space="preserve">Perera explores the impact of digital platforms on the Colombo music scene. The article details how independent musicians in Sri Lanka are bypassing traditional record labels to reach audiences directly through YouTube and Spotify. This source is highly relevant for understanding the current technological landscape of the Sri Lankan musician. It highlights specific Colombo-based artists who have gained international recognition through digital means, demonstrating how the capital city is becoming a hub for digital music production in South Asia.</w:t>
      </w:r>
    </w:p>
    <w:p>
      <w:pPr>
        <w:pStyle w:val="BodyText"/>
      </w:pPr>
      <w:r>
        <w:t xml:space="preserve"> </w:t>
      </w:r>
      <w:r>
        <w:t xml:space="preserve">Silva, A. (2017).</w:t>
      </w:r>
      <w:r>
        <w:t xml:space="preserve"> </w:t>
      </w:r>
      <w:r>
        <w:rPr>
          <w:iCs/>
          <w:i/>
        </w:rPr>
        <w:t xml:space="preserve">Voices of the City: Hip-Hop and Identity in Colombo</w:t>
      </w:r>
      <w:r>
        <w:t xml:space="preserve">. Asian Music, 48(1), 88-105.</w:t>
      </w:r>
      <w:r>
        <w:t xml:space="preserve"> </w:t>
      </w:r>
    </w:p>
    <w:p>
      <w:pPr>
        <w:pStyle w:val="BodyText"/>
      </w:pPr>
      <w:r>
        <w:t xml:space="preserve">This article focuses on the emergence of hip-hop culture among young musicians in Colombo. Silva analyzes the lyrics of prominent Sri Lankan hip-hop artists to understand how they express issues of identity, poverty, and urbanization. The study provides insight into how the modern musician in Colombo uses Western genres to articulate local Sri Lankan experiences. It is a key text for understanding the youth culture of the capital and the role of music in shaping the political consciousness of the younger generation in Sri Lanka.</w:t>
      </w:r>
    </w:p>
    <w:p>
      <w:pPr>
        <w:pStyle w:val="BodyText"/>
      </w:pPr>
      <w:r>
        <w:t xml:space="preserve"> </w:t>
      </w:r>
      <w:r>
        <w:t xml:space="preserve">Wickramasinghe, N. (2022).</w:t>
      </w:r>
      <w:r>
        <w:t xml:space="preserve"> </w:t>
      </w:r>
      <w:r>
        <w:rPr>
          <w:iCs/>
          <w:i/>
        </w:rPr>
        <w:t xml:space="preserve">Cultural Policy and the Arts in Sri Lanka: A Critical Review</w:t>
      </w:r>
      <w:r>
        <w:t xml:space="preserve">. Colombo: Institute of Policy Studies of Sri Lanka.</w:t>
      </w:r>
      <w:r>
        <w:t xml:space="preserve"> </w:t>
      </w:r>
    </w:p>
    <w:p>
      <w:pPr>
        <w:pStyle w:val="BodyText"/>
      </w:pPr>
      <w:r>
        <w:t xml:space="preserve">Wickramasinghe’s report evaluates the government's support for the arts sector in Sri Lanka, with a specific focus on Colombo. The document outlines the funding mechanisms available to musicians and the bureaucratic hurdles they face. It is a vital resource for understanding the regulatory environment in which the musician operates. The report recommends policy changes to better support the creative industries in the capital, making it a practical guide for musicians and arts administrators in Sri Lanka.</w:t>
      </w:r>
    </w:p>
    <w:p>
      <w:pPr>
        <w:pStyle w:val="BodyText"/>
      </w:pPr>
      <w:r>
        <w:t xml:space="preserve"> </w:t>
      </w:r>
      <w:r>
        <w:t xml:space="preserve">De Silva, L. (2016).</w:t>
      </w:r>
      <w:r>
        <w:t xml:space="preserve"> </w:t>
      </w:r>
      <w:r>
        <w:rPr>
          <w:iCs/>
          <w:i/>
        </w:rPr>
        <w:t xml:space="preserve">From Village to Stage: The Migration of Folk Musicians to Colombo</w:t>
      </w:r>
      <w:r>
        <w:t xml:space="preserve">. Sri Lanka Journal of Anthropology, 12(3), 201-218.</w:t>
      </w:r>
      <w:r>
        <w:t xml:space="preserve"> </w:t>
      </w:r>
    </w:p>
    <w:p>
      <w:pPr>
        <w:pStyle w:val="BodyText"/>
      </w:pPr>
      <w:r>
        <w:t xml:space="preserve">This anthropological study investigates the migration patterns of folk musicians from rural Sri Lanka to the capital city. De Silva examines how these musicians adapt their traditional repertoires to suit the tastes of urban audiences in Colombo. The article provides rich ethnographic details about the lives of these artists and the cultural exchange that occurs when rural traditions meet urban modernity. It is an important source for understanding the diversity of the musical landscape in Colombo and the resilience of traditional art forms.</w:t>
      </w:r>
    </w:p>
    <w:p>
      <w:pPr>
        <w:pStyle w:val="BodyText"/>
      </w:pPr>
      <w:r>
        <w:t xml:space="preserve"> </w:t>
      </w:r>
      <w:r>
        <w:t xml:space="preserve">Gunawardena, P. (2023).</w:t>
      </w:r>
      <w:r>
        <w:t xml:space="preserve"> </w:t>
      </w:r>
      <w:r>
        <w:rPr>
          <w:iCs/>
          <w:i/>
        </w:rPr>
        <w:t xml:space="preserve">The Future of Live Music in Colombo: Challenges and Opportunities</w:t>
      </w:r>
      <w:r>
        <w:t xml:space="preserve">. Daily Mirror Special Report.</w:t>
      </w:r>
      <w:r>
        <w:t xml:space="preserve"> </w:t>
      </w:r>
    </w:p>
    <w:p>
      <w:pPr>
        <w:pStyle w:val="BodyText"/>
      </w:pPr>
      <w:r>
        <w:t xml:space="preserve">This recent journalistic report assesses the current state of live music venues in Colombo. Gunawardena discusses the impact of economic crises and changing consumer habits on the musician's ability to perform live. The article features interviews with venue owners and band leaders, providing a snapshot of the contemporary challenges facing the music industry in Sri Lanka. It is a timely resource for understanding the immediate pressures on musicians in Colombo and the potential for recovery and growth in the sector.</w:t>
      </w:r>
    </w:p>
    <w:p>
      <w:pPr>
        <w:pStyle w:val="BodyText"/>
      </w:pPr>
      <w:r>
        <w:t xml:space="preserve">Document generated for educational and research purposes regarding the cultural landscape of Colombo, Sri Lanka.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Colombo, Sri Lanka</dc:title>
  <dc:creator/>
  <dc:language>en</dc:language>
  <cp:keywords/>
  <dcterms:created xsi:type="dcterms:W3CDTF">2026-08-08T13:05:28Z</dcterms:created>
  <dcterms:modified xsi:type="dcterms:W3CDTF">2026-08-08T13:05:28Z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