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San</w:t>
      </w:r>
      <w:r>
        <w:t xml:space="preserve"> </w:t>
      </w:r>
      <w:r>
        <w:t xml:space="preserve">Francisco</w:t>
      </w:r>
    </w:p>
    <w:bookmarkStart w:id="20" w:name="X4ae9197f4cab5f069887b83209741f193428fdb"/>
    <w:p>
      <w:pPr>
        <w:pStyle w:val="Heading1"/>
      </w:pPr>
      <w:r>
        <w:t xml:space="preserve">Annotated Bibliography: The Musician in San Francisco</w:t>
      </w:r>
    </w:p>
    <w:p>
      <w:pPr>
        <w:pStyle w:val="FirstParagraph"/>
      </w:pPr>
      <w:r>
        <w:t xml:space="preserve">This annotated bibliography explores the multifaceted role of the musician within the cultural and economic landscape of San Francisco, United States. It examines historical contributions, the impact of gentrification on artistic communities, and the specific challenges faced by contemporary performers in one of the most expensive cities in the nation.</w:t>
      </w:r>
    </w:p>
    <w:p>
      <w:pPr>
        <w:pStyle w:val="BodyText"/>
      </w:pPr>
      <w:r>
        <w:t xml:space="preserve"> </w:t>
      </w:r>
      <w:r>
        <w:t xml:space="preserve">Altschuler, Eric.</w:t>
      </w:r>
      <w:r>
        <w:t xml:space="preserve"> </w:t>
      </w:r>
      <w:r>
        <w:rPr>
          <w:iCs/>
          <w:i/>
        </w:rPr>
        <w:t xml:space="preserve">All Shook Up: How Rock 'n' Roll Changed America</w:t>
      </w:r>
      <w:r>
        <w:t xml:space="preserve">. Oxford University Press, 2003.</w:t>
      </w:r>
      <w:r>
        <w:t xml:space="preserve"> </w:t>
      </w:r>
    </w:p>
    <w:p>
      <w:pPr>
        <w:pStyle w:val="BodyText"/>
      </w:pPr>
      <w:r>
        <w:t xml:space="preserve">While this text covers the national history of rock and roll, it provides essential context for the musician in San Francisco during the 1960s. Altschuler details how the city became a crucible for the "Summer of Love," transforming local musicians into global icons. The book is particularly useful for understanding how San Francisco's unique geography and counter-culture movement allowed musicians to experiment with psychedelic rock, distinct from the Motown sound of Detroit or the folk scene of New York. It establishes the historical baseline of the San Francisco musician as a revolutionary figure.</w:t>
      </w:r>
    </w:p>
    <w:p>
      <w:pPr>
        <w:pStyle w:val="BodyText"/>
      </w:pPr>
      <w:r>
        <w:t xml:space="preserve"> </w:t>
      </w:r>
      <w:r>
        <w:t xml:space="preserve">Bockris, Victor.</w:t>
      </w:r>
      <w:r>
        <w:t xml:space="preserve"> </w:t>
      </w:r>
      <w:r>
        <w:rPr>
          <w:iCs/>
          <w:i/>
        </w:rPr>
        <w:t xml:space="preserve">San Francisco: The City That Changed the World</w:t>
      </w:r>
      <w:r>
        <w:t xml:space="preserve">. Thunder's Mouth Press, 2004.</w:t>
      </w:r>
      <w:r>
        <w:t xml:space="preserve"> </w:t>
      </w:r>
    </w:p>
    <w:p>
      <w:pPr>
        <w:pStyle w:val="BodyText"/>
      </w:pPr>
      <w:r>
        <w:t xml:space="preserve">Bockris offers a comprehensive narrative of the city's cultural evolution, with significant focus on the music industry. This source is critical for analyzing the symbiotic relationship between the musician and the city's venues, such as the Fillmore and Avalon Ballroom. The author highlights how the musician was not merely an entertainer but a central architect of the city's identity. For researchers studying the socio-political impact of music in the United States, this book illustrates how San Francisco musicians utilized their platforms to advocate for civil rights and anti-war movements.</w:t>
      </w:r>
    </w:p>
    <w:p>
      <w:pPr>
        <w:pStyle w:val="BodyText"/>
      </w:pPr>
      <w:r>
        <w:t xml:space="preserve"> </w:t>
      </w:r>
      <w:r>
        <w:t xml:space="preserve">City of San Francisco.</w:t>
      </w:r>
      <w:r>
        <w:t xml:space="preserve"> </w:t>
      </w:r>
      <w:r>
        <w:rPr>
          <w:iCs/>
          <w:i/>
        </w:rPr>
        <w:t xml:space="preserve">Arts &amp; Culture Commission: Musician Support Initiative Report</w:t>
      </w:r>
      <w:r>
        <w:t xml:space="preserve">. 2019.</w:t>
      </w:r>
      <w:r>
        <w:t xml:space="preserve"> </w:t>
      </w:r>
    </w:p>
    <w:p>
      <w:pPr>
        <w:pStyle w:val="BodyText"/>
      </w:pPr>
      <w:r>
        <w:t xml:space="preserve">This official municipal document provides data-driven insights into the current economic reality of the musician in San Francisco. It addresses the crisis of affordability, noting that rising rents have displaced many artists from traditional hubs like the Mission District. The report outlines city-funded programs designed to support local talent, offering a practical look at how the government attempts to retain cultural workers. It is an invaluable resource for understanding the bureaucratic and financial hurdles facing the modern musician in this specific United States municipality.</w:t>
      </w:r>
    </w:p>
    <w:p>
      <w:pPr>
        <w:pStyle w:val="BodyText"/>
      </w:pPr>
      <w:r>
        <w:t xml:space="preserve"> </w:t>
      </w:r>
      <w:r>
        <w:t xml:space="preserve">Dye, David.</w:t>
      </w:r>
      <w:r>
        <w:t xml:space="preserve"> </w:t>
      </w:r>
      <w:r>
        <w:rPr>
          <w:iCs/>
          <w:i/>
        </w:rPr>
        <w:t xml:space="preserve">San Francisco Sound: The City That Rocked the World</w:t>
      </w:r>
      <w:r>
        <w:t xml:space="preserve">. Chronicle Books, 2015.</w:t>
      </w:r>
      <w:r>
        <w:t xml:space="preserve"> </w:t>
      </w:r>
    </w:p>
    <w:p>
      <w:pPr>
        <w:pStyle w:val="BodyText"/>
      </w:pPr>
      <w:r>
        <w:t xml:space="preserve">Dye’s work is a visual and textual exploration of the sonic identity of the city. It focuses heavily on the lineage of the musician from the jazz era of the 1940s through the hip-hop explosion of the 1990s. This source is particularly relevant for understanding the diversity of the San Francisco musician. It challenges the stereotype that the city is solely a rock-and-roll hub, highlighting the contributions of Latin jazz musicians and Bay Area hip-hop artists. It serves as a corrective to historical narratives that often overlook minority musicians in the United States.</w:t>
      </w:r>
    </w:p>
    <w:p>
      <w:pPr>
        <w:pStyle w:val="BodyText"/>
      </w:pPr>
      <w:r>
        <w:t xml:space="preserve"> </w:t>
      </w:r>
      <w:r>
        <w:t xml:space="preserve">Gans, Herbert J.</w:t>
      </w:r>
      <w:r>
        <w:t xml:space="preserve"> </w:t>
      </w:r>
      <w:r>
        <w:rPr>
          <w:iCs/>
          <w:i/>
        </w:rPr>
        <w:t xml:space="preserve">Urban Villagers: Group and Class in the Life of Italian-Americans</w:t>
      </w:r>
      <w:r>
        <w:t xml:space="preserve">. Free Press, 1962.</w:t>
      </w:r>
      <w:r>
        <w:t xml:space="preserve"> </w:t>
      </w:r>
    </w:p>
    <w:p>
      <w:pPr>
        <w:pStyle w:val="BodyText"/>
      </w:pPr>
      <w:r>
        <w:t xml:space="preserve">Although primarily a sociological study, Gans’ work provides a framework for understanding the neighborhood dynamics that historically supported musicians in San Francisco. By analyzing the social structures of immigrant communities, one can better understand how early musicians found patronage and community support in neighborhoods like North Beach. This text helps explain the "village" atmosphere that allowed the musician to thrive before the commercialization of the city, offering a historical contrast to the isolated gig economy of today.</w:t>
      </w:r>
    </w:p>
    <w:p>
      <w:pPr>
        <w:pStyle w:val="BodyText"/>
      </w:pPr>
      <w:r>
        <w:t xml:space="preserve"> </w:t>
      </w:r>
      <w:r>
        <w:t xml:space="preserve">Kohn, Michael.</w:t>
      </w:r>
      <w:r>
        <w:t xml:space="preserve"> </w:t>
      </w:r>
      <w:r>
        <w:rPr>
          <w:iCs/>
          <w:i/>
        </w:rPr>
        <w:t xml:space="preserve">The Death and Life of the Great American Music Scene</w:t>
      </w:r>
      <w:r>
        <w:t xml:space="preserve">. Bloomsbury, 2018.</w:t>
      </w:r>
      <w:r>
        <w:t xml:space="preserve"> </w:t>
      </w:r>
    </w:p>
    <w:p>
      <w:pPr>
        <w:pStyle w:val="BodyText"/>
      </w:pPr>
      <w:r>
        <w:t xml:space="preserve">Kohn uses San Francisco as a primary case study to argue that the traditional music ecosystem is collapsing due to gentrification. He interviews numerous local musicians who have been forced to leave the city due to the cost of living. This source is essential for a contemporary analysis of the musician in San Francisco. It provides a stark, critical perspective on how the tech boom in the United States has impacted the arts, suggesting that the unique cultural output of the city is at risk of homogenization as working-class musicians are priced out.</w:t>
      </w:r>
    </w:p>
    <w:p>
      <w:pPr>
        <w:pStyle w:val="BodyText"/>
      </w:pPr>
      <w:r>
        <w:t xml:space="preserve"> </w:t>
      </w:r>
      <w:r>
        <w:t xml:space="preserve">Larkin, Colin.</w:t>
      </w:r>
      <w:r>
        <w:t xml:space="preserve"> </w:t>
      </w:r>
      <w:r>
        <w:rPr>
          <w:iCs/>
          <w:i/>
        </w:rPr>
        <w:t xml:space="preserve">The Encyclopedia of Popular Music</w:t>
      </w:r>
      <w:r>
        <w:t xml:space="preserve">. Oxford University Press, 2011.</w:t>
      </w:r>
      <w:r>
        <w:t xml:space="preserve"> </w:t>
      </w:r>
    </w:p>
    <w:p>
      <w:pPr>
        <w:pStyle w:val="BodyText"/>
      </w:pPr>
      <w:r>
        <w:t xml:space="preserve">This reference work offers concise but authoritative entries on key figures associated with the San Francisco music scene. It is useful for verifying biographical details of musicians who shaped the city’s reputation. While it lacks deep sociological analysis, it provides the necessary factual backbone for any bibliography on this topic. It allows researchers to quickly identify the stylistic contributions of specific artists to the broader American music canon, linking individual careers to the geographic identity of San Francisco.</w:t>
      </w:r>
    </w:p>
    <w:p>
      <w:pPr>
        <w:pStyle w:val="BodyText"/>
      </w:pPr>
      <w:r>
        <w:t xml:space="preserve"> </w:t>
      </w:r>
      <w:r>
        <w:t xml:space="preserve">San Francisco Chronicle.</w:t>
      </w:r>
      <w:r>
        <w:t xml:space="preserve"> </w:t>
      </w:r>
      <w:r>
        <w:rPr>
          <w:iCs/>
          <w:i/>
        </w:rPr>
        <w:t xml:space="preserve">"The Vanishing Venues: Where Have All the Music Clubs Gone?"</w:t>
      </w:r>
      <w:r>
        <w:t xml:space="preserve"> </w:t>
      </w:r>
      <w:r>
        <w:t xml:space="preserve">2021.</w:t>
      </w:r>
      <w:r>
        <w:t xml:space="preserve"> </w:t>
      </w:r>
    </w:p>
    <w:p>
      <w:pPr>
        <w:pStyle w:val="BodyText"/>
      </w:pPr>
      <w:r>
        <w:t xml:space="preserve">This journalistic investigation highlights the immediate physical challenges facing the musician in San Francisco. It documents the closure of historic venues due to zoning laws and rising commercial rents. For a current understanding of the landscape, this article is crucial. It illustrates that the problem is not just housing for the musician, but the lack of spaces to perform. It underscores the fragility of the live music infrastructure in one of the United States' most culturally significant cities.</w:t>
      </w:r>
    </w:p>
    <w:p>
      <w:pPr>
        <w:pStyle w:val="BodyText"/>
      </w:pPr>
      <w:r>
        <w:t xml:space="preserve"> </w:t>
      </w:r>
      <w:r>
        <w:t xml:space="preserve">Shuker, Roy.</w:t>
      </w:r>
      <w:r>
        <w:t xml:space="preserve"> </w:t>
      </w:r>
      <w:r>
        <w:rPr>
          <w:iCs/>
          <w:i/>
        </w:rPr>
        <w:t xml:space="preserve">Understanding Popular Music</w:t>
      </w:r>
      <w:r>
        <w:t xml:space="preserve">. Routledge, 2016.</w:t>
      </w:r>
      <w:r>
        <w:t xml:space="preserve"> </w:t>
      </w:r>
    </w:p>
    <w:p>
      <w:pPr>
        <w:pStyle w:val="BodyText"/>
      </w:pPr>
      <w:r>
        <w:t xml:space="preserve">Shuker provides a theoretical framework for analyzing how local music scenes develop. While not specific to San Francisco, his theories on "scene" and "community" are directly applicable to the study of the musician in this city. He explains how geographic proximity fosters musical innovation. Applying his concepts to San Francisco helps explain why the city produced such a distinct sound in the 1960s and why the dispersal of musicians today threatens future innovation. It bridges the gap between musicology and urban studies.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San Francisco</dc:title>
  <dc:creator/>
  <dc:language>en</dc:language>
  <cp:keywords/>
  <dcterms:created xsi:type="dcterms:W3CDTF">2026-08-09T05:22:11Z</dcterms:created>
  <dcterms:modified xsi:type="dcterms:W3CDTF">2026-08-09T05:22:11Z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