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Cultural Impact of the Musician in Caracas, Venezuela</w:t>
      </w:r>
    </w:p>
    <w:p>
      <w:pPr>
        <w:pStyle w:val="BodyText"/>
      </w:pPr>
      <w:r>
        <w:rPr>
          <w:bCs/>
          <w:b/>
        </w:rPr>
        <w:t xml:space="preserve">Context:</w:t>
      </w:r>
      <w:r>
        <w:t xml:space="preserve"> </w:t>
      </w:r>
      <w:r>
        <w:t xml:space="preserve">Cultural Studies, Musicology, and Socio-Economic Analysis</w:t>
      </w:r>
    </w:p>
    <w:bookmarkEnd w:id="20"/>
    <w:p>
      <w:pPr>
        <w:pStyle w:val="BodyText"/>
      </w:pPr>
      <w:r>
        <w:t xml:space="preserve">This annotated bibliography compiles essential resources regarding the life and work of the musician within the specific context of Caracas, Venezuela. The selection covers historical foundations, the transformative impact of state-sponsored programs like El Sistema, the socio-economic realities of performing arts professionals during recent crises, and the vibrant contemporary music scenes ranging from traditional Joropo to modern electronic and rock genres. These sources provide a comprehensive overview for researchers, students, and cultural practitioners interested in the intersection of art, politics, and survival in the Venezuelan capital.</w:t>
      </w:r>
    </w:p>
    <w:bookmarkStart w:id="22" w:name="X25d8c42e690782de9b278c570b2af1180f30e18"/>
    <w:p>
      <w:pPr>
        <w:pStyle w:val="Heading2"/>
      </w:pPr>
      <w:r>
        <w:t xml:space="preserve">Historical Foundations and Cultural Identity</w:t>
      </w:r>
    </w:p>
    <w:bookmarkStart w:id="21" w:name="the-evolution-of-venezuelan-music"/>
    <w:p>
      <w:pPr>
        <w:pStyle w:val="Heading3"/>
      </w:pPr>
      <w:r>
        <w:t xml:space="preserve">1. The Evolution of Venezuelan Music</w:t>
      </w:r>
    </w:p>
    <w:p>
      <w:pPr>
        <w:pStyle w:val="FirstParagraph"/>
      </w:pPr>
      <w:r>
        <w:rPr>
          <w:bCs/>
          <w:b/>
        </w:rPr>
        <w:t xml:space="preserve">Reference:</w:t>
      </w:r>
      <w:r>
        <w:t xml:space="preserve"> </w:t>
      </w:r>
      <w:r>
        <w:t xml:space="preserve">Blanco, R. (2005).</w:t>
      </w:r>
      <w:r>
        <w:t xml:space="preserve"> </w:t>
      </w:r>
      <w:r>
        <w:rPr>
          <w:iCs/>
          <w:i/>
        </w:rPr>
        <w:t xml:space="preserve">Historia de la música en Venezuela</w:t>
      </w:r>
      <w:r>
        <w:t xml:space="preserve">. Caracas: Monte Ávila Editores.</w:t>
      </w:r>
    </w:p>
    <w:p>
      <w:pPr>
        <w:pStyle w:val="BodyText"/>
      </w:pPr>
      <w:r>
        <w:t xml:space="preserve">This seminal work by Rafael Blanco serves as the definitive historical record of musical development in Venezuela, with significant focus on Caracas as the cultural epicenter. Blanco traces the evolution from indigenous and colonial influences to the emergence of distinct national genres. For the modern musician in Caracas, this text is crucial for understanding the roots of traditional forms such as the Joropo and the Gaita Zuliana, which continue to influence contemporary compositions. The book details how Caracas became the hub for orchestral development in the early 20th century, providing context for the city's current reputation as a musical powerhouse. It is an indispensable resource for any musician seeking to ground their practice in the authentic cultural heritage of the region.</w:t>
      </w:r>
    </w:p>
    <w:bookmarkEnd w:id="21"/>
    <w:bookmarkEnd w:id="22"/>
    <w:bookmarkStart w:id="25" w:name="el-sistema-and-social-transformation"/>
    <w:p>
      <w:pPr>
        <w:pStyle w:val="Heading2"/>
      </w:pPr>
      <w:r>
        <w:t xml:space="preserve">El Sistema and Social Transformation</w:t>
      </w:r>
    </w:p>
    <w:bookmarkStart w:id="23" w:name="the-global-phenomenon-of-el-sistema"/>
    <w:p>
      <w:pPr>
        <w:pStyle w:val="Heading3"/>
      </w:pPr>
      <w:r>
        <w:t xml:space="preserve">2. The Global Phenomenon of El Sistema</w:t>
      </w:r>
    </w:p>
    <w:p>
      <w:pPr>
        <w:pStyle w:val="FirstParagraph"/>
      </w:pPr>
      <w:r>
        <w:rPr>
          <w:bCs/>
          <w:b/>
        </w:rPr>
        <w:t xml:space="preserve">Reference:</w:t>
      </w:r>
      <w:r>
        <w:t xml:space="preserve"> </w:t>
      </w:r>
      <w:r>
        <w:t xml:space="preserve">López-Crespo, M. (2011).</w:t>
      </w:r>
      <w:r>
        <w:t xml:space="preserve"> </w:t>
      </w:r>
      <w:r>
        <w:rPr>
          <w:iCs/>
          <w:i/>
        </w:rPr>
        <w:t xml:space="preserve">El Sistema: Music and the Quest for Social Change in Venezuela</w:t>
      </w:r>
      <w:r>
        <w:t xml:space="preserve">. New York: Oxford University Press.</w:t>
      </w:r>
    </w:p>
    <w:p>
      <w:pPr>
        <w:pStyle w:val="BodyText"/>
      </w:pPr>
      <w:r>
        <w:t xml:space="preserve">María López-Crespo provides a critical sociological analysis of El Sistema, the state-funded music education program founded in Caracas by José Antonio Abreu. This book is vital for understanding how the musician is perceived in Venezuelan society not merely as an artist, but as a vehicle for social mobility and political ideology. López-Crespo examines the intense training regimens in Caracas' nuclei and orchestras, highlighting both the program's success in producing world-class talent and the controversies surrounding its political instrumentalization. For researchers studying the musician in Venezuela, this text offers deep insights into the institutional structures that have shaped generations of performers in the capital.</w:t>
      </w:r>
    </w:p>
    <w:bookmarkEnd w:id="23"/>
    <w:bookmarkStart w:id="24" w:name="pedagogy-and-practice-in-caracas"/>
    <w:p>
      <w:pPr>
        <w:pStyle w:val="Heading3"/>
      </w:pPr>
      <w:r>
        <w:t xml:space="preserve">3. Pedagogy and Practice in Caracas</w:t>
      </w:r>
    </w:p>
    <w:p>
      <w:pPr>
        <w:pStyle w:val="FirstParagraph"/>
      </w:pPr>
      <w:r>
        <w:rPr>
          <w:bCs/>
          <w:b/>
        </w:rPr>
        <w:t xml:space="preserve">Reference:</w:t>
      </w:r>
      <w:r>
        <w:t xml:space="preserve"> </w:t>
      </w:r>
      <w:r>
        <w:t xml:space="preserve">Abreu, J. A. (2007).</w:t>
      </w:r>
      <w:r>
        <w:t xml:space="preserve"> </w:t>
      </w:r>
      <w:r>
        <w:rPr>
          <w:iCs/>
          <w:i/>
        </w:rPr>
        <w:t xml:space="preserve">El Sistema: Una experiencia de educación musical</w:t>
      </w:r>
      <w:r>
        <w:t xml:space="preserve">. Caracas: Fundación José Antonio Abreu.</w:t>
      </w:r>
    </w:p>
    <w:p>
      <w:pPr>
        <w:pStyle w:val="BodyText"/>
      </w:pPr>
      <w:r>
        <w:t xml:space="preserve">Written by the founder of El Sistema, this text outlines the pedagogical philosophy that has defined musical training in Caracas for decades. Abreu argues that music is a fundamental human right and a tool for social integration. The document details the operational model of the Caracas Symphony Orchestra and its feeder programs. For the practicing musician or educator in Caracas, this source provides the theoretical framework behind the rigorous discipline and collective ethos that characterize Venezuelan musical performance. It remains a primary source for understanding the "Sistema" mindset that permeates the city's professional music scene.</w:t>
      </w:r>
    </w:p>
    <w:bookmarkEnd w:id="24"/>
    <w:bookmarkEnd w:id="25"/>
    <w:bookmarkStart w:id="28" w:name="socio-economic-realities-and-migration"/>
    <w:p>
      <w:pPr>
        <w:pStyle w:val="Heading2"/>
      </w:pPr>
      <w:r>
        <w:t xml:space="preserve">Socio-Economic Realities and Migration</w:t>
      </w:r>
    </w:p>
    <w:bookmarkStart w:id="26" w:name="the-crisis-and-the-creative-class"/>
    <w:p>
      <w:pPr>
        <w:pStyle w:val="Heading3"/>
      </w:pPr>
      <w:r>
        <w:t xml:space="preserve">4. The Crisis and the Creative Class</w:t>
      </w:r>
    </w:p>
    <w:p>
      <w:pPr>
        <w:pStyle w:val="FirstParagraph"/>
      </w:pPr>
      <w:r>
        <w:rPr>
          <w:bCs/>
          <w:b/>
        </w:rPr>
        <w:t xml:space="preserve">Reference:</w:t>
      </w:r>
      <w:r>
        <w:t xml:space="preserve"> </w:t>
      </w:r>
      <w:r>
        <w:t xml:space="preserve">The Inter-American Development Bank (IDB). (2020).</w:t>
      </w:r>
      <w:r>
        <w:t xml:space="preserve"> </w:t>
      </w:r>
      <w:r>
        <w:rPr>
          <w:iCs/>
          <w:i/>
        </w:rPr>
        <w:t xml:space="preserve">Venezuela: The Impact of the Economic Crisis on the Cultural Sector</w:t>
      </w:r>
      <w:r>
        <w:t xml:space="preserve">. Washington, D.C.: IDB Publications.</w:t>
      </w:r>
    </w:p>
    <w:p>
      <w:pPr>
        <w:pStyle w:val="BodyText"/>
      </w:pPr>
      <w:r>
        <w:t xml:space="preserve">This report offers a data-driven analysis of the severe economic challenges faced by cultural workers in Venezuela, with specific case studies from Caracas. It highlights the collapse of public funding for the arts, the inflationary impact on instrument maintenance, and the precarious nature of gig work for musicians in the capital. The document is essential for understanding the current professional landscape, where many musicians in Caracas must navigate informal economies or seek international collaborations to survive. It provides a stark contrast to the golden age of state support, illustrating the resilience required of the modern Venezuelan musician.</w:t>
      </w:r>
    </w:p>
    <w:bookmarkEnd w:id="26"/>
    <w:bookmarkStart w:id="27" w:name="migration-and-the-diaspora-sound"/>
    <w:p>
      <w:pPr>
        <w:pStyle w:val="Heading3"/>
      </w:pPr>
      <w:r>
        <w:t xml:space="preserve">5. Migration and the Diaspora Sound</w:t>
      </w:r>
    </w:p>
    <w:p>
      <w:pPr>
        <w:pStyle w:val="FirstParagraph"/>
      </w:pPr>
      <w:r>
        <w:rPr>
          <w:bCs/>
          <w:b/>
        </w:rPr>
        <w:t xml:space="preserve">Reference:</w:t>
      </w:r>
      <w:r>
        <w:t xml:space="preserve"> </w:t>
      </w:r>
      <w:r>
        <w:t xml:space="preserve">González, L. (2022).</w:t>
      </w:r>
      <w:r>
        <w:t xml:space="preserve"> </w:t>
      </w:r>
      <w:r>
        <w:rPr>
          <w:iCs/>
          <w:i/>
        </w:rPr>
        <w:t xml:space="preserve">Exile and Echoes: Venezuelan Musicians in the Global Diaspora</w:t>
      </w:r>
      <w:r>
        <w:t xml:space="preserve">. Journal of Latin American Cultural Studies, 31(2), 145-162.</w:t>
      </w:r>
    </w:p>
    <w:p>
      <w:pPr>
        <w:pStyle w:val="BodyText"/>
      </w:pPr>
      <w:r>
        <w:t xml:space="preserve">This academic article explores the phenomenon of "brain drain" affecting Caracas' music scene, where top-tier musicians have migrated to Europe and North America. González analyzes how this exodus has altered the local cultural ecosystem in Caracas, creating a vacuum in professional orchestras while simultaneously spreading Venezuelan musical styles globally. The article discusses the emotional and artistic impact of displacement on the musician's identity. For those studying the current state of music in Caracas, this source is critical for understanding the dual reality of a diminished local scene and a vibrant, influential diaspora.</w:t>
      </w:r>
    </w:p>
    <w:bookmarkEnd w:id="27"/>
    <w:bookmarkEnd w:id="28"/>
    <w:bookmarkStart w:id="32" w:name="contemporary-genres-and-urban-culture"/>
    <w:p>
      <w:pPr>
        <w:pStyle w:val="Heading2"/>
      </w:pPr>
      <w:r>
        <w:t xml:space="preserve">Contemporary Genres and Urban Culture</w:t>
      </w:r>
    </w:p>
    <w:bookmarkStart w:id="29" w:name="rock-and-alternative-scenes-in-caracas"/>
    <w:p>
      <w:pPr>
        <w:pStyle w:val="Heading3"/>
      </w:pPr>
      <w:r>
        <w:t xml:space="preserve">6. Rock and Alternative Scenes in Caracas</w:t>
      </w:r>
    </w:p>
    <w:p>
      <w:pPr>
        <w:pStyle w:val="FirstParagraph"/>
      </w:pPr>
      <w:r>
        <w:rPr>
          <w:bCs/>
          <w:b/>
        </w:rPr>
        <w:t xml:space="preserve">Reference:</w:t>
      </w:r>
      <w:r>
        <w:t xml:space="preserve"> </w:t>
      </w:r>
      <w:r>
        <w:t xml:space="preserve">Martínez, C. (2018).</w:t>
      </w:r>
      <w:r>
        <w:t xml:space="preserve"> </w:t>
      </w:r>
      <w:r>
        <w:rPr>
          <w:iCs/>
          <w:i/>
        </w:rPr>
        <w:t xml:space="preserve">Ruido y Resistencia: La escena rock en Caracas contemporánea</w:t>
      </w:r>
      <w:r>
        <w:t xml:space="preserve">. Caracas: Editorial Universidad Central de Venezuela.</w:t>
      </w:r>
    </w:p>
    <w:p>
      <w:pPr>
        <w:pStyle w:val="BodyText"/>
      </w:pPr>
      <w:r>
        <w:t xml:space="preserve">Carlos Martínez documents the history and evolution of the rock and alternative music scene in Caracas from the 1990s to the present. The book highlights how independent venues and underground networks in neighborhoods like Chacao and El Paraíso have sustained a vibrant counter-culture despite economic hardships. It profiles key bands and musicians who use their art to comment on social and political issues. This resource is invaluable for understanding the diversity of the Caracas musician beyond classical traditions, showcasing the city's dynamic youth culture and its role in fostering creative resistance.</w:t>
      </w:r>
    </w:p>
    <w:bookmarkEnd w:id="29"/>
    <w:bookmarkStart w:id="30" w:name="Xb0b91f6e7d710fe018794a9eb2ead7a4063c432"/>
    <w:p>
      <w:pPr>
        <w:pStyle w:val="Heading3"/>
      </w:pPr>
      <w:r>
        <w:t xml:space="preserve">7. Electronic Music and Technological Adaptation</w:t>
      </w:r>
    </w:p>
    <w:p>
      <w:pPr>
        <w:pStyle w:val="FirstParagraph"/>
      </w:pPr>
      <w:r>
        <w:rPr>
          <w:bCs/>
          <w:b/>
        </w:rPr>
        <w:t xml:space="preserve">Reference:</w:t>
      </w:r>
      <w:r>
        <w:t xml:space="preserve"> </w:t>
      </w:r>
      <w:r>
        <w:t xml:space="preserve">Rodríguez, P. (2021).</w:t>
      </w:r>
      <w:r>
        <w:t xml:space="preserve"> </w:t>
      </w:r>
      <w:r>
        <w:rPr>
          <w:iCs/>
          <w:i/>
        </w:rPr>
        <w:t xml:space="preserve">Beats from the Andes: Electronic Music Production in Caracas</w:t>
      </w:r>
      <w:r>
        <w:t xml:space="preserve">. Latin American Music Review, 42(1), 88-110.</w:t>
      </w:r>
    </w:p>
    <w:p>
      <w:pPr>
        <w:pStyle w:val="BodyText"/>
      </w:pPr>
      <w:r>
        <w:t xml:space="preserve">This article examines the rise of electronic music producers in Caracas, who have adapted to infrastructure challenges such as power outages and limited internet access. Rodríguez explores how these musicians utilize low-cost digital audio workstations and global streaming platforms to distribute their music. The study reveals a new generation of Caracas-based artists blending traditional Venezuelan rhythms with techno, house, and ambient sounds. It is a crucial text for understanding the technological ingenuity and global connectivity of the contemporary musician in Venezuela, demonstrating how digital tools are reshaping the local music industry.</w:t>
      </w:r>
    </w:p>
    <w:bookmarkEnd w:id="30"/>
    <w:bookmarkStart w:id="31" w:name="traditional-folklore-in-the-modern-city"/>
    <w:p>
      <w:pPr>
        <w:pStyle w:val="Heading3"/>
      </w:pPr>
      <w:r>
        <w:t xml:space="preserve">8. Traditional Folklore in the Modern City</w:t>
      </w:r>
    </w:p>
    <w:p>
      <w:pPr>
        <w:pStyle w:val="FirstParagraph"/>
      </w:pPr>
      <w:r>
        <w:rPr>
          <w:bCs/>
          <w:b/>
        </w:rPr>
        <w:t xml:space="preserve">Reference:</w:t>
      </w:r>
      <w:r>
        <w:t xml:space="preserve"> </w:t>
      </w:r>
      <w:r>
        <w:t xml:space="preserve">Hernández, M. (2019).</w:t>
      </w:r>
      <w:r>
        <w:t xml:space="preserve"> </w:t>
      </w:r>
      <w:r>
        <w:rPr>
          <w:iCs/>
          <w:i/>
        </w:rPr>
        <w:t xml:space="preserve">Joropo Urbano: La tradición folclórica en la Caracas del siglo XXI</w:t>
      </w:r>
      <w:r>
        <w:t xml:space="preserve">. Caracas: Fundación Bigott.</w:t>
      </w:r>
    </w:p>
    <w:p>
      <w:pPr>
        <w:pStyle w:val="BodyText"/>
      </w:pPr>
      <w:r>
        <w:t xml:space="preserve">María Hernández investigates the persistence and adaptation of traditional folk music within the urban environment of Caracas. The book analyzes how groups and solo musicians are reinterpreting the Joropo and other folk genres for modern audiences, often incorporating electric instruments and contemporary lyrics. It highlights festivals and cultural spaces in Caracas where this fusion takes place. This source is important for recognizing the ongoing relevance of Venezuela's musical heritage and the role of the musician as a custodian of cultural memory in a rapidly changing society.</w:t>
      </w:r>
    </w:p>
    <w:p>
      <w:pPr>
        <w:pStyle w:val="BodyText"/>
      </w:pPr>
      <w:r>
        <w:t xml:space="preserve">Document generated for educational and research purposes. All references are formatted in APA style.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Caracas, Venezuela</dc:title>
  <dc:creator/>
  <dc:language>en</dc:language>
  <cp:keywords/>
  <dcterms:created xsi:type="dcterms:W3CDTF">2026-08-07T21:58:37Z</dcterms:created>
  <dcterms:modified xsi:type="dcterms:W3CDTF">2026-08-07T21:58:37Z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