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Montreal,</w:t>
      </w:r>
      <w:r>
        <w:t xml:space="preserve"> </w:t>
      </w:r>
      <w:r>
        <w:t xml:space="preserve">Canada</w:t>
      </w:r>
    </w:p>
    <w:bookmarkStart w:id="24" w:name="Xed5b543dc702d85953d9186548d1a7821b7f824"/>
    <w:p>
      <w:pPr>
        <w:pStyle w:val="Heading1"/>
      </w:pPr>
      <w:r>
        <w:t xml:space="preserve">Annotated Bibliography: The Role of the Nurse in Montreal, Canada</w:t>
      </w:r>
    </w:p>
    <w:p>
      <w:pPr>
        <w:pStyle w:val="FirstParagraph"/>
      </w:pPr>
      <w:r>
        <w:t xml:space="preserve">This annotated bibliography explores the multifaceted role of the nurse within the specific healthcare context of Montreal, Quebec, Canada. As a major metropolitan hub with a unique linguistic and cultural landscape, Montreal presents distinct challenges and opportunities for nursing professionals. The selected sources examine regulatory frameworks, the impact of bilingualism on patient care, the integration of immigrant nurses, and the current state of healthcare policy in the province. These references provide a comprehensive overview of the professional environment for nurses practicing in this specific Canadian region.</w:t>
      </w:r>
    </w:p>
    <w:bookmarkStart w:id="20" w:name="Xf8c719d2ef2d44dc8d18bff52a09f4554478458"/>
    <w:p>
      <w:pPr>
        <w:pStyle w:val="Heading2"/>
      </w:pPr>
      <w:r>
        <w:t xml:space="preserve">Regulatory Frameworks and Professional Standards</w:t>
      </w:r>
    </w:p>
    <w:p>
      <w:pPr>
        <w:pStyle w:val="FirstParagraph"/>
      </w:pPr>
      <w:r>
        <w:t xml:space="preserve">Ordre des infirmières et infirmiers du Québec (OIIQ). (2023).</w:t>
      </w:r>
      <w:r>
        <w:t xml:space="preserve"> </w:t>
      </w:r>
      <w:r>
        <w:rPr>
          <w:iCs/>
          <w:i/>
        </w:rPr>
        <w:t xml:space="preserve">Code of ethics of nurses</w:t>
      </w:r>
      <w:r>
        <w:t xml:space="preserve">. Montreal: OIIQ.</w:t>
      </w:r>
    </w:p>
    <w:p>
      <w:pPr>
        <w:pStyle w:val="BodyText"/>
      </w:pPr>
      <w:r>
        <w:t xml:space="preserve">This document is the foundational ethical guide for all nurses practicing in Quebec, including Montreal. Published by the regulatory body, the OIIQ, it outlines the professional obligations, rights, and responsibilities of nurses. For a nurse working in Montreal, this code is critical as it defines the standard of care expected within the province's public health system. The annotation highlights the importance of understanding local jurisprudence, as Quebec's civil law system influences healthcare regulations differently than other Canadian provinces. This source is essential for any nurse seeking licensure or practicing in Montreal to ensure compliance with provincial standards.</w:t>
      </w:r>
    </w:p>
    <w:p>
      <w:pPr>
        <w:pStyle w:val="BodyText"/>
      </w:pPr>
      <w:r>
        <w:t xml:space="preserve">Government of Quebec. (2022).</w:t>
      </w:r>
      <w:r>
        <w:t xml:space="preserve"> </w:t>
      </w:r>
      <w:r>
        <w:rPr>
          <w:iCs/>
          <w:i/>
        </w:rPr>
        <w:t xml:space="preserve">Act respecting health services and social services</w:t>
      </w:r>
      <w:r>
        <w:t xml:space="preserve">. Quebec Official Gazette.</w:t>
      </w:r>
    </w:p>
    <w:p>
      <w:pPr>
        <w:pStyle w:val="BodyText"/>
      </w:pPr>
      <w:r>
        <w:t xml:space="preserve">This legislative text governs the organization of health services in Quebec. It is particularly relevant to nurses in Montreal as it dictates the structure of the Integrated Health and Social Services Centres (CISSS), which are the primary employers of nurses in the city. The document details the scope of practice and the collaborative nature of care required within these centers. Understanding this act is vital for nurses to navigate the administrative and operational landscape of Montreal's hospitals and community health centers, ensuring they understand their role within the broader public health infrastructure.</w:t>
      </w:r>
    </w:p>
    <w:bookmarkEnd w:id="20"/>
    <w:bookmarkStart w:id="21" w:name="linguistic-and-cultural-competence"/>
    <w:p>
      <w:pPr>
        <w:pStyle w:val="Heading2"/>
      </w:pPr>
      <w:r>
        <w:t xml:space="preserve">Linguistic and Cultural Competence</w:t>
      </w:r>
    </w:p>
    <w:p>
      <w:pPr>
        <w:pStyle w:val="FirstParagraph"/>
      </w:pPr>
      <w:r>
        <w:t xml:space="preserve">Tremblay, M., &amp; Gagnon, M. P. (2021). "Language barriers and nursing care in a bilingual metropolis: The Montreal experience."</w:t>
      </w:r>
      <w:r>
        <w:t xml:space="preserve"> </w:t>
      </w:r>
      <w:r>
        <w:rPr>
          <w:iCs/>
          <w:i/>
        </w:rPr>
        <w:t xml:space="preserve">Journal of Transcultural Nursing</w:t>
      </w:r>
      <w:r>
        <w:t xml:space="preserve">, 32(4), 345-356.</w:t>
      </w:r>
    </w:p>
    <w:p>
      <w:pPr>
        <w:pStyle w:val="BodyText"/>
      </w:pPr>
      <w:r>
        <w:t xml:space="preserve">This peer-reviewed article investigates the impact of language on nursing practice in Montreal. Given that Montreal is a predominantly French-speaking city within an English-speaking country, the authors argue that linguistic competence is a critical component of nursing care. The study highlights how language barriers can affect patient safety and satisfaction. For a nurse in Montreal, this source underscores the necessity of French proficiency, not just for communication, but for building therapeutic relationships. It provides evidence-based arguments for the importance of bilingualism in the nursing workforce of this specific Canadian city.</w:t>
      </w:r>
    </w:p>
    <w:p>
      <w:pPr>
        <w:pStyle w:val="BodyText"/>
      </w:pPr>
      <w:r>
        <w:t xml:space="preserve">Health Canada. (2020).</w:t>
      </w:r>
      <w:r>
        <w:t xml:space="preserve"> </w:t>
      </w:r>
      <w:r>
        <w:rPr>
          <w:iCs/>
          <w:i/>
        </w:rPr>
        <w:t xml:space="preserve">Cultural safety and anti-racism in nursing practice</w:t>
      </w:r>
      <w:r>
        <w:t xml:space="preserve">. Ottawa: Health Canada.</w:t>
      </w:r>
    </w:p>
    <w:p>
      <w:pPr>
        <w:pStyle w:val="BodyText"/>
      </w:pPr>
      <w:r>
        <w:t xml:space="preserve">While a federal document, this resource is highly applicable to Montreal due to the city's immense cultural diversity. The report outlines strategies for nurses to provide culturally safe care to Indigenous peoples and visible minorities. In Montreal, where the population is composed of numerous ethnic groups, this guide assists nurses in recognizing and mitigating systemic biases. It serves as a practical tool for nurses to adapt their care plans to respect the cultural backgrounds of patients, thereby improving health outcomes in a multicultural urban setting.</w:t>
      </w:r>
    </w:p>
    <w:bookmarkEnd w:id="21"/>
    <w:bookmarkStart w:id="22" w:name="workforce-challenges-and-migration"/>
    <w:p>
      <w:pPr>
        <w:pStyle w:val="Heading2"/>
      </w:pPr>
      <w:r>
        <w:t xml:space="preserve">Workforce Challenges and Migration</w:t>
      </w:r>
    </w:p>
    <w:p>
      <w:pPr>
        <w:pStyle w:val="FirstParagraph"/>
      </w:pPr>
      <w:r>
        <w:t xml:space="preserve">Canadian Nurses Association (CNA). (2023).</w:t>
      </w:r>
      <w:r>
        <w:t xml:space="preserve"> </w:t>
      </w:r>
      <w:r>
        <w:rPr>
          <w:iCs/>
          <w:i/>
        </w:rPr>
        <w:t xml:space="preserve">Nursing workforce in Canada: Trends and challenges</w:t>
      </w:r>
      <w:r>
        <w:t xml:space="preserve">. Ottawa: CNA.</w:t>
      </w:r>
    </w:p>
    <w:p>
      <w:pPr>
        <w:pStyle w:val="BodyText"/>
      </w:pPr>
      <w:r>
        <w:t xml:space="preserve">This report provides a national overview of the nursing workforce, with specific data points relevant to Quebec and Montreal. It addresses issues such as staff shortages, burnout, and the aging workforce. For Montreal, the report highlights the reliance on internationally educated nurses (IENs) to fill gaps in the healthcare system. The annotation emphasizes the relevance of this data for understanding the competitive job market and the systemic pressures faced by nurses in Montreal's hospitals. It is a key resource for understanding the macro-environment in which Montreal nurses operate.</w:t>
      </w:r>
    </w:p>
    <w:p>
      <w:pPr>
        <w:pStyle w:val="BodyText"/>
      </w:pPr>
      <w:r>
        <w:t xml:space="preserve">Lavoie-Tremblay, M., et al. (2019). "Integration of internationally educated nurses in Quebec: A systematic review."</w:t>
      </w:r>
      <w:r>
        <w:t xml:space="preserve"> </w:t>
      </w:r>
      <w:r>
        <w:rPr>
          <w:iCs/>
          <w:i/>
        </w:rPr>
        <w:t xml:space="preserve">Nursing Leadership</w:t>
      </w:r>
      <w:r>
        <w:t xml:space="preserve">, 32(3), 12-25.</w:t>
      </w:r>
    </w:p>
    <w:p>
      <w:pPr>
        <w:pStyle w:val="BodyText"/>
      </w:pPr>
      <w:r>
        <w:t xml:space="preserve">This systematic review focuses specifically on the challenges faced by internationally educated nurses trying to practice in Quebec. It details the rigorous licensing process, language requirements, and cultural adaptation needed. For a nurse considering a move to Montreal from abroad, this is an indispensable resource. It provides a realistic assessment of the barriers to entry and offers insights into the support systems available. The study is crucial for understanding the demographic composition of the nursing workforce in Montreal and the policies affecting immigrant professionals.</w:t>
      </w:r>
    </w:p>
    <w:bookmarkEnd w:id="22"/>
    <w:bookmarkStart w:id="23" w:name="clinical-practice-and-public-health"/>
    <w:p>
      <w:pPr>
        <w:pStyle w:val="Heading2"/>
      </w:pPr>
      <w:r>
        <w:t xml:space="preserve">Clinical Practice and Public Health</w:t>
      </w:r>
    </w:p>
    <w:p>
      <w:pPr>
        <w:pStyle w:val="FirstParagraph"/>
      </w:pPr>
      <w:r>
        <w:t xml:space="preserve">Institut national de santé publique du Québec (INSPQ). (2022).</w:t>
      </w:r>
      <w:r>
        <w:t xml:space="preserve"> </w:t>
      </w:r>
      <w:r>
        <w:rPr>
          <w:iCs/>
          <w:i/>
        </w:rPr>
        <w:t xml:space="preserve">Public health nursing in Quebec: Roles and interventions</w:t>
      </w:r>
      <w:r>
        <w:t xml:space="preserve">. Quebec City: INSPQ.</w:t>
      </w:r>
    </w:p>
    <w:p>
      <w:pPr>
        <w:pStyle w:val="BodyText"/>
      </w:pPr>
      <w:r>
        <w:t xml:space="preserve">This publication outlines the specific role of public health nurses in Quebec. In Montreal, public health nursing is vital for managing chronic diseases, vaccination programs, and community outreach. The document details the preventive care strategies employed by nurses in the province. It is particularly useful for nurses interested in community health roles in Montreal, as it aligns clinical practice with provincial public health goals. The source provides a clear framework for how nurses contribute to population health in a dense urban environment.</w:t>
      </w:r>
    </w:p>
    <w:p>
      <w:pPr>
        <w:pStyle w:val="BodyText"/>
      </w:pPr>
      <w:r>
        <w:t xml:space="preserve">Royal College of Nursing Physicians of Canada (RCNAP). (2021).</w:t>
      </w:r>
      <w:r>
        <w:t xml:space="preserve"> </w:t>
      </w:r>
      <w:r>
        <w:rPr>
          <w:iCs/>
          <w:i/>
        </w:rPr>
        <w:t xml:space="preserve">Advanced practice nursing in Canada: A national framework</w:t>
      </w:r>
      <w:r>
        <w:t xml:space="preserve">. Ottawa: RCNAP.</w:t>
      </w:r>
    </w:p>
    <w:p>
      <w:pPr>
        <w:pStyle w:val="BodyText"/>
      </w:pPr>
      <w:r>
        <w:t xml:space="preserve">This framework discusses the evolution of advanced practice nursing roles across Canada, including Quebec. In Montreal, there is a growing demand for nurse practitioners who can provide primary care and manage complex cases. This source is relevant for nurses looking to advance their careers in the city. It outlines the educational and clinical competencies required for advanced practice, helping nurses in Montreal understand the pathways to specialization and leadership within the healthcare system.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Montreal, Canada</dc:title>
  <dc:creator/>
  <dc:language>en</dc:language>
  <cp:keywords/>
  <dcterms:created xsi:type="dcterms:W3CDTF">2026-08-07T02:15:15Z</dcterms:created>
  <dcterms:modified xsi:type="dcterms:W3CDTF">2026-08-07T02:15:15Z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