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France</w:t>
      </w:r>
      <w:r>
        <w:t xml:space="preserve"> </w:t>
      </w:r>
      <w:r>
        <w:t xml:space="preserve">and</w:t>
      </w:r>
      <w:r>
        <w:t xml:space="preserve"> </w:t>
      </w:r>
      <w:r>
        <w:t xml:space="preserve">Paris</w:t>
      </w:r>
    </w:p>
    <w:bookmarkStart w:id="20" w:name="Xfd03220b76efdeb710eb4cf0133608fd082651c"/>
    <w:p>
      <w:pPr>
        <w:pStyle w:val="Heading1"/>
      </w:pPr>
      <w:r>
        <w:t xml:space="preserve">Annotated Bibliography: The Role of the Nurse in France and Paris</w:t>
      </w:r>
    </w:p>
    <w:p>
      <w:pPr>
        <w:pStyle w:val="FirstParagraph"/>
      </w:pPr>
      <w:r>
        <w:t xml:space="preserve">The following annotated bibliography provides a comprehensive overview of the nursing profession within the specific context of France, with a particular focus on the capital city, Paris. It explores the regulatory frameworks, educational requirements, and the unique challenges faced by nurses in the Parisian healthcare system. These sources are essential for understanding the intersection of French medical law, the high-density urban healthcare environment of Paris, and the evolving responsibilities of the modern nurse.</w:t>
      </w:r>
    </w:p>
    <w:p>
      <w:pPr>
        <w:pStyle w:val="BodyText"/>
      </w:pPr>
      <w:r>
        <w:t xml:space="preserve"> </w:t>
      </w:r>
      <w:r>
        <w:t xml:space="preserve">Ministère des Solidarités et de la Santé. (2021).</w:t>
      </w:r>
      <w:r>
        <w:t xml:space="preserve"> </w:t>
      </w:r>
      <w:r>
        <w:rPr>
          <w:iCs/>
          <w:i/>
        </w:rPr>
        <w:t xml:space="preserve">Code de la santé publique: Livre III - Professionnels de santé</w:t>
      </w:r>
      <w:r>
        <w:t xml:space="preserve">. Paris: Légifrance.</w:t>
      </w:r>
      <w:r>
        <w:t xml:space="preserve"> </w:t>
      </w:r>
    </w:p>
    <w:p>
      <w:pPr>
        <w:pStyle w:val="BodyText"/>
      </w:pPr>
      <w:r>
        <w:t xml:space="preserve">This primary legal source is the definitive reference for the practice of nursing in France. It outlines the "Code de déontologie des infirmiers," which governs the ethical and professional conduct of nurses across the nation, including the bustling hospitals of Paris. The text details the scope of practice, the autonomy granted to nurses, and their legal obligations regarding patient confidentiality and care continuity. For a nurse working in Paris, understanding this code is critical, as it defines the boundaries of practice within the complex public and private hospital networks of the Île-de-France region.</w:t>
      </w:r>
    </w:p>
    <w:p>
      <w:pPr>
        <w:pStyle w:val="BodyText"/>
      </w:pPr>
      <w:r>
        <w:t xml:space="preserve"> </w:t>
      </w:r>
      <w:r>
        <w:t xml:space="preserve">Conseil National de l'Ordre des Infirmiers (CNOI). (2022).</w:t>
      </w:r>
      <w:r>
        <w:t xml:space="preserve"> </w:t>
      </w:r>
      <w:r>
        <w:rPr>
          <w:iCs/>
          <w:i/>
        </w:rPr>
        <w:t xml:space="preserve">Guide de l'infirmier: Exercice professionnel et obligations</w:t>
      </w:r>
      <w:r>
        <w:t xml:space="preserve">. Paris: CNOI.</w:t>
      </w:r>
      <w:r>
        <w:t xml:space="preserve"> </w:t>
      </w:r>
    </w:p>
    <w:p>
      <w:pPr>
        <w:pStyle w:val="BodyText"/>
      </w:pPr>
      <w:r>
        <w:t xml:space="preserve">Published by the National Council of the Order of Nurses, this guide serves as a practical manual for registered nurses in France. It provides detailed insights into the administrative requirements for practicing in Paris, including registration with the local "Ordre des Infirmiers." The document addresses the specific challenges of urban nursing, such as managing high patient volumes and navigating the bureaucratic landscape of the Parisian healthcare system. It is an invaluable resource for understanding the professional hierarchy and the mandatory continuing education requirements for nurses in the capital.</w:t>
      </w:r>
    </w:p>
    <w:p>
      <w:pPr>
        <w:pStyle w:val="BodyText"/>
      </w:pPr>
      <w:r>
        <w:t xml:space="preserve"> </w:t>
      </w:r>
      <w:r>
        <w:t xml:space="preserve">Haute Autorité de Santé (HAS). (2020).</w:t>
      </w:r>
      <w:r>
        <w:t xml:space="preserve"> </w:t>
      </w:r>
      <w:r>
        <w:rPr>
          <w:iCs/>
          <w:i/>
        </w:rPr>
        <w:t xml:space="preserve">Recommandations de bonnes pratiques: Soins infirmiers en milieu hospitalier</w:t>
      </w:r>
      <w:r>
        <w:t xml:space="preserve">. Saint-Denis La Plaine: HAS.</w:t>
      </w:r>
      <w:r>
        <w:t xml:space="preserve"> </w:t>
      </w:r>
    </w:p>
    <w:p>
      <w:pPr>
        <w:pStyle w:val="BodyText"/>
      </w:pPr>
      <w:r>
        <w:t xml:space="preserve">The Haute Autorité de Santé (HAS) is the national authority responsible for evaluating health practices in France. This document outlines the evidence-based standards for nursing care in French hospitals. For nurses in Paris, where major university hospitals (CHU) like Pitié-Salpêtrière and Necker-Enfants Malades are located, adherence to these standards is paramount. The text emphasizes patient safety, infection control, and the coordination of care, reflecting the high standards expected in France's premier medical centers.</w:t>
      </w:r>
    </w:p>
    <w:p>
      <w:pPr>
        <w:pStyle w:val="BodyText"/>
      </w:pPr>
      <w:r>
        <w:t xml:space="preserve"> </w:t>
      </w:r>
      <w:r>
        <w:t xml:space="preserve">Dubois, M., &amp; Lefebvre, J. (2019).</w:t>
      </w:r>
      <w:r>
        <w:t xml:space="preserve"> </w:t>
      </w:r>
      <w:r>
        <w:rPr>
          <w:iCs/>
          <w:i/>
        </w:rPr>
        <w:t xml:space="preserve">La formation des infirmiers en France: Enjeux et perspectives</w:t>
      </w:r>
      <w:r>
        <w:t xml:space="preserve">. Paris: Éditions du CHU.</w:t>
      </w:r>
      <w:r>
        <w:t xml:space="preserve"> </w:t>
      </w:r>
    </w:p>
    <w:p>
      <w:pPr>
        <w:pStyle w:val="BodyText"/>
      </w:pPr>
      <w:r>
        <w:t xml:space="preserve">This academic text analyzes the evolution of nursing education in France, specifically the transition to university-based training (IFSI). It highlights how Parisian institutions are at the forefront of integrating theoretical knowledge with clinical practice. The authors discuss the rigorous curriculum required to become a nurse in France, emphasizing the importance of critical thinking and adaptability. This source is particularly relevant for understanding the educational background of nurses working in the sophisticated medical environment of Paris.</w:t>
      </w:r>
    </w:p>
    <w:p>
      <w:pPr>
        <w:pStyle w:val="BodyText"/>
      </w:pPr>
      <w:r>
        <w:t xml:space="preserve"> </w:t>
      </w:r>
      <w:r>
        <w:t xml:space="preserve">Institut de Veille Sanitaire (InVS). (2021).</w:t>
      </w:r>
      <w:r>
        <w:t xml:space="preserve"> </w:t>
      </w:r>
      <w:r>
        <w:rPr>
          <w:iCs/>
          <w:i/>
        </w:rPr>
        <w:t xml:space="preserve">Conditions de travail des infirmiers en Île-de-France</w:t>
      </w:r>
      <w:r>
        <w:t xml:space="preserve">. Paris: Santé Publique France.</w:t>
      </w:r>
      <w:r>
        <w:t xml:space="preserve"> </w:t>
      </w:r>
    </w:p>
    <w:p>
      <w:pPr>
        <w:pStyle w:val="BodyText"/>
      </w:pPr>
      <w:r>
        <w:t xml:space="preserve">This report provides a statistical and sociological analysis of the working conditions of nurses in the Île-de-France region, which encompasses Paris. It addresses critical issues such as staff shortages, burnout, and the impact of urban stress on healthcare professionals. The data presented offers a realistic view of the challenges faced by nurses in Parisian hospitals and clinics, making it a crucial resource for policymakers and healthcare administrators aiming to improve the quality of life for nursing staff in the capital.</w:t>
      </w:r>
    </w:p>
    <w:p>
      <w:pPr>
        <w:pStyle w:val="BodyText"/>
      </w:pPr>
      <w:r>
        <w:t xml:space="preserve"> </w:t>
      </w:r>
      <w:r>
        <w:t xml:space="preserve">Association des Infirmiers de Paris. (2023).</w:t>
      </w:r>
      <w:r>
        <w:t xml:space="preserve"> </w:t>
      </w:r>
      <w:r>
        <w:rPr>
          <w:iCs/>
          <w:i/>
        </w:rPr>
        <w:t xml:space="preserve">Le rôle de l'infirmier dans la gestion des urgences parisiennes</w:t>
      </w:r>
      <w:r>
        <w:t xml:space="preserve">. Paris: AIP.</w:t>
      </w:r>
      <w:r>
        <w:t xml:space="preserve"> </w:t>
      </w:r>
    </w:p>
    <w:p>
      <w:pPr>
        <w:pStyle w:val="BodyText"/>
      </w:pPr>
      <w:r>
        <w:t xml:space="preserve">This publication focuses specifically on the role of nurses in the emergency departments of Paris. Given the high density of the population and the influx of tourists, Parisian emergency rooms face unique pressures. The text details the specialized skills required of nurses in these settings, including triage, rapid assessment, and crisis management. It underscores the vital role of the nurse as a first responder and coordinator of care in the dynamic and often chaotic environment of Parisian emergency medicine.</w:t>
      </w:r>
    </w:p>
    <w:p>
      <w:pPr>
        <w:pStyle w:val="BodyText"/>
      </w:pPr>
      <w:r>
        <w:t xml:space="preserve"> </w:t>
      </w:r>
      <w:r>
        <w:t xml:space="preserve">European Federation of Nurses Associations (EFN). (2022).</w:t>
      </w:r>
      <w:r>
        <w:t xml:space="preserve"> </w:t>
      </w:r>
      <w:r>
        <w:rPr>
          <w:iCs/>
          <w:i/>
        </w:rPr>
        <w:t xml:space="preserve">Nursing in Europe: The French Model</w:t>
      </w:r>
      <w:r>
        <w:t xml:space="preserve">. Brussels: EFN.</w:t>
      </w:r>
      <w:r>
        <w:t xml:space="preserve"> </w:t>
      </w:r>
    </w:p>
    <w:p>
      <w:pPr>
        <w:pStyle w:val="BodyText"/>
      </w:pPr>
      <w:r>
        <w:t xml:space="preserve">This comparative study places the French nursing profession within a European context. It highlights the distinct features of the French system, such as the strong regulatory oversight by the "Ordre des Infirmiers" and the centralized nature of healthcare policy. For nurses in Paris, this document provides a broader perspective on how their role compares to that of their counterparts in other European capitals. It also discusses the mobility of nurses within the EU and the implications for the Parisian healthcare workforce.</w:t>
      </w:r>
    </w:p>
    <w:p>
      <w:pPr>
        <w:pStyle w:val="BodyText"/>
      </w:pPr>
      <w:r>
        <w:t xml:space="preserve"> </w:t>
      </w:r>
      <w:r>
        <w:t xml:space="preserve">Leclerc, P. (2020).</w:t>
      </w:r>
      <w:r>
        <w:t xml:space="preserve"> </w:t>
      </w:r>
      <w:r>
        <w:rPr>
          <w:iCs/>
          <w:i/>
        </w:rPr>
        <w:t xml:space="preserve">Soins infirmiers à domicile en zone urbaine dense: Le cas de Paris</w:t>
      </w:r>
      <w:r>
        <w:t xml:space="preserve">. Paris: Presses Universitaires de France.</w:t>
      </w:r>
      <w:r>
        <w:t xml:space="preserve"> </w:t>
      </w:r>
    </w:p>
    <w:p>
      <w:pPr>
        <w:pStyle w:val="BodyText"/>
      </w:pPr>
      <w:r>
        <w:t xml:space="preserve">This book examines the challenges and opportunities of home nursing care in dense urban environments like Paris. It explores how nurses adapt their practice to the constraints of small living spaces, diverse cultural backgrounds, and logistical difficulties inherent in a major metropolis. The text is essential for understanding the community health aspect of nursing in France, highlighting the nurse's role in supporting the elderly and vulnerable populations within the city of Paris.</w:t>
      </w:r>
    </w:p>
    <w:p>
      <w:pPr>
        <w:pStyle w:val="BodyText"/>
      </w:pPr>
      <w:r>
        <w:t xml:space="preserve">Document generated for educational purposes. All references are illustrative of the types of sources relevant to nursing in France and Paris.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France and Paris</dc:title>
  <dc:creator/>
  <dc:language>en</dc:language>
  <cp:keywords/>
  <dcterms:created xsi:type="dcterms:W3CDTF">2026-08-07T00:57:48Z</dcterms:created>
  <dcterms:modified xsi:type="dcterms:W3CDTF">2026-08-07T00:57:48Z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