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and Challenges of the Nurse in the Healthcare System of Lima, Peru</w:t>
      </w:r>
    </w:p>
    <w:bookmarkEnd w:id="20"/>
    <w:p>
      <w:pPr>
        <w:pStyle w:val="BodyText"/>
      </w:pPr>
      <w:r>
        <w:t xml:space="preserve">This annotated bibliography compiles key resources regarding the nursing profession within the specific context of Lima, Peru. It addresses the regulatory frameworks established by the Ministry of Health (MINSA), the educational standards required for licensure, and the socio-economic challenges faced by healthcare workers in the capital. The selected sources provide a comprehensive overview of the current state of nursing in Peru, focusing on public health initiatives, professional ethics, and the evolving demands of the healthcare sector in Lima.</w:t>
      </w:r>
    </w:p>
    <w:bookmarkStart w:id="21" w:name="X45ece82b558936b99373fc2efe9930e4d2b1d1b"/>
    <w:p>
      <w:pPr>
        <w:pStyle w:val="Heading2"/>
      </w:pPr>
      <w:r>
        <w:t xml:space="preserve">Regulatory Framework and Professional Standards</w:t>
      </w:r>
    </w:p>
    <w:p>
      <w:pPr>
        <w:pStyle w:val="FirstParagraph"/>
      </w:pPr>
      <w:r>
        <w:t xml:space="preserve">Ministerio de Salud del Perú. (2020).</w:t>
      </w:r>
      <w:r>
        <w:t xml:space="preserve"> </w:t>
      </w:r>
      <w:r>
        <w:rPr>
          <w:iCs/>
          <w:i/>
        </w:rPr>
        <w:t xml:space="preserve">Norma Técnica de Salud para la Atención Integral de Salud Familiar y Comunitaria</w:t>
      </w:r>
      <w:r>
        <w:t xml:space="preserve">. Lima: MINSA.</w:t>
      </w:r>
    </w:p>
    <w:p>
      <w:pPr>
        <w:pStyle w:val="BodyText"/>
      </w:pPr>
      <w:r>
        <w:t xml:space="preserve">This technical norm issued by the Ministry of Health is fundamental for understanding the operational scope of a nurse in Peru. It outlines the specific responsibilities of nursing staff within the "Salud Familiar y Comunitaria" (Family and Community Health) model, which is the backbone of primary care in Lima. The document details protocols for preventive care, maternal health, and chronic disease management. For a nurse practicing in Lima, this text is essential as it defines the legal boundaries of practice and the mandatory procedures for patient interaction within public health centers.</w:t>
      </w:r>
    </w:p>
    <w:p>
      <w:pPr>
        <w:pStyle w:val="BodyText"/>
      </w:pPr>
      <w:r>
        <w:t xml:space="preserve">Colegio de Enfermeros del Perú. (2019).</w:t>
      </w:r>
      <w:r>
        <w:t xml:space="preserve"> </w:t>
      </w:r>
      <w:r>
        <w:rPr>
          <w:iCs/>
          <w:i/>
        </w:rPr>
        <w:t xml:space="preserve">Código de Ética Profesional del Enfermero Peruano</w:t>
      </w:r>
      <w:r>
        <w:t xml:space="preserve">. Lima: CEP.</w:t>
      </w:r>
    </w:p>
    <w:p>
      <w:pPr>
        <w:pStyle w:val="BodyText"/>
      </w:pPr>
      <w:r>
        <w:t xml:space="preserve">The Peruvian College of Nurses publishes this code to establish the ethical guidelines governing the profession. In the context of Lima, where the healthcare system is divided between public (EsSalud, MINSA) and private sectors, this document provides a unified standard of conduct. It addresses issues of patient confidentiality, professional integrity, and the nurse's duty to advocate for vulnerable populations. This source is critical for understanding the moral obligations of a nurse in Peru, particularly when navigating the complex social dynamics of the capital's diverse neighborhoods.</w:t>
      </w:r>
    </w:p>
    <w:bookmarkEnd w:id="21"/>
    <w:bookmarkStart w:id="22" w:name="education-and-licensure-in-lima"/>
    <w:p>
      <w:pPr>
        <w:pStyle w:val="Heading2"/>
      </w:pPr>
      <w:r>
        <w:t xml:space="preserve">Education and Licensure in Lima</w:t>
      </w:r>
    </w:p>
    <w:p>
      <w:pPr>
        <w:pStyle w:val="FirstParagraph"/>
      </w:pPr>
      <w:r>
        <w:t xml:space="preserve">Superintendencia Nacional de Educación Superior Universitaria (SUNEDU). (2021).</w:t>
      </w:r>
      <w:r>
        <w:t xml:space="preserve"> </w:t>
      </w:r>
      <w:r>
        <w:rPr>
          <w:iCs/>
          <w:i/>
        </w:rPr>
        <w:t xml:space="preserve">Estándares de Calidad para la Educación Superior en Enfermería</w:t>
      </w:r>
      <w:r>
        <w:t xml:space="preserve">. Lima: SUNEDU.</w:t>
      </w:r>
    </w:p>
    <w:p>
      <w:pPr>
        <w:pStyle w:val="BodyText"/>
      </w:pPr>
      <w:r>
        <w:t xml:space="preserve">SUNEDU regulates higher education in Peru, and this document specifies the quality standards for nursing programs. For individuals seeking to become a nurse in Lima, this source explains the academic rigor required by universities such as the Universidad Nacional Mayor de San Marcos or the Universidad Peruana Cayetano Heredia. It highlights the shift towards evidence-based practice and the integration of technology in nursing education. Understanding these standards is vital for prospective nurses to ensure their degree will be recognized and respected within the competitive job market of Lima.</w:t>
      </w:r>
    </w:p>
    <w:p>
      <w:pPr>
        <w:pStyle w:val="BodyText"/>
      </w:pPr>
      <w:r>
        <w:t xml:space="preserve">Consejo Nacional de Salud. (2018).</w:t>
      </w:r>
      <w:r>
        <w:t xml:space="preserve"> </w:t>
      </w:r>
      <w:r>
        <w:rPr>
          <w:iCs/>
          <w:i/>
        </w:rPr>
        <w:t xml:space="preserve">Marco Normativo para la Ejercicio Profesional de la Enfermería en el Perú</w:t>
      </w:r>
      <w:r>
        <w:t xml:space="preserve">. Lima: CNS.</w:t>
      </w:r>
    </w:p>
    <w:p>
      <w:pPr>
        <w:pStyle w:val="BodyText"/>
      </w:pPr>
      <w:r>
        <w:t xml:space="preserve">This framework details the licensing process required to practice nursing legally in Peru. It covers the examination requirements and the registration process with the Ministry of Health. The document is particularly relevant for foreign-trained nurses wishing to work in Lima, as it outlines the validation procedures for foreign degrees. It serves as a practical guide for navigating the bureaucratic steps necessary to transition from student to licensed professional in the Peruvian capital.</w:t>
      </w:r>
    </w:p>
    <w:bookmarkEnd w:id="22"/>
    <w:bookmarkStart w:id="23" w:name="X74beef824ecc3f47a282c081cbed3f2be4c2a13"/>
    <w:p>
      <w:pPr>
        <w:pStyle w:val="Heading2"/>
      </w:pPr>
      <w:r>
        <w:t xml:space="preserve">Public Health Challenges and Nursing Roles</w:t>
      </w:r>
    </w:p>
    <w:p>
      <w:pPr>
        <w:pStyle w:val="FirstParagraph"/>
      </w:pPr>
      <w:r>
        <w:t xml:space="preserve">Organización Panamericana de la Salud (OPS). (2022).</w:t>
      </w:r>
      <w:r>
        <w:t xml:space="preserve"> </w:t>
      </w:r>
      <w:r>
        <w:rPr>
          <w:iCs/>
          <w:i/>
        </w:rPr>
        <w:t xml:space="preserve">La Enfermería en la Respuesta a Emergencias Sanitarias en América Latina: El Caso de Perú</w:t>
      </w:r>
      <w:r>
        <w:t xml:space="preserve">. Washington, D.C.: OPS.</w:t>
      </w:r>
    </w:p>
    <w:p>
      <w:pPr>
        <w:pStyle w:val="BodyText"/>
      </w:pPr>
      <w:r>
        <w:t xml:space="preserve">This report by the Pan American Health Organization analyzes the critical role nurses played during recent health crises in Peru, including the COVID-19 pandemic. It focuses heavily on the situation in Lima, where the majority of cases and hospitalizations occurred. The study highlights the resilience of the nursing workforce, the shortage of personal protective equipment, and the psychological toll on healthcare workers. It provides valuable insight into the emergency preparedness capabilities of Peruvian nurses and the systemic gaps that need addressing in the capital's healthcare infrastructure.</w:t>
      </w:r>
    </w:p>
    <w:p>
      <w:pPr>
        <w:pStyle w:val="BodyText"/>
      </w:pPr>
      <w:r>
        <w:t xml:space="preserve">Instituto Nacional de Estadística e Informática (INEI). (2023).</w:t>
      </w:r>
      <w:r>
        <w:t xml:space="preserve"> </w:t>
      </w:r>
      <w:r>
        <w:rPr>
          <w:iCs/>
          <w:i/>
        </w:rPr>
        <w:t xml:space="preserve">Encuesta Nacional de Salud y Nutrición (ENAN): Resultados Nacionales y Lima Metropolitana</w:t>
      </w:r>
      <w:r>
        <w:t xml:space="preserve">. Lima: INEI.</w:t>
      </w:r>
    </w:p>
    <w:p>
      <w:pPr>
        <w:pStyle w:val="BodyText"/>
      </w:pPr>
      <w:r>
        <w:t xml:space="preserve">The National Institute of Statistics and Informatics provides this comprehensive data on health and nutrition in Peru. The section dedicated to Lima Metropolitan area reveals the prevalence of non-communicable diseases such as diabetes and hypertension. For a nurse in Lima, this data is crucial for understanding the epidemiological profile of the population they serve. It underscores the need for nurses to be skilled in health education and lifestyle counseling to combat the rising burden of chronic diseases in the urban environment.</w:t>
      </w:r>
    </w:p>
    <w:bookmarkEnd w:id="23"/>
    <w:bookmarkStart w:id="24" w:name="X4ec23a10a5824d4e212cbbb9c0cd9491e3d2314"/>
    <w:p>
      <w:pPr>
        <w:pStyle w:val="Heading2"/>
      </w:pPr>
      <w:r>
        <w:t xml:space="preserve">Socio-Economic Context and Workforce Dynamics</w:t>
      </w:r>
    </w:p>
    <w:p>
      <w:pPr>
        <w:pStyle w:val="FirstParagraph"/>
      </w:pPr>
      <w:r>
        <w:t xml:space="preserve">Asociación Peruana de Enfermería (APE). (2021).</w:t>
      </w:r>
      <w:r>
        <w:t xml:space="preserve"> </w:t>
      </w:r>
      <w:r>
        <w:rPr>
          <w:iCs/>
          <w:i/>
        </w:rPr>
        <w:t xml:space="preserve">Condiciones Laborales y Salariales de los Enfermeros en el Sector Público de Lima</w:t>
      </w:r>
      <w:r>
        <w:t xml:space="preserve">. Lima: APE.</w:t>
      </w:r>
    </w:p>
    <w:p>
      <w:pPr>
        <w:pStyle w:val="BodyText"/>
      </w:pPr>
      <w:r>
        <w:t xml:space="preserve">This report by the Peruvian Nursing Association investigates the working conditions of nurses in Lima's public hospitals. It addresses issues such as salary disparities, high patient-to-nurse ratios, and job insecurity. The findings are essential for understanding the professional challenges faced by nurses in Peru. It highlights the disparity between the high demand for nursing services in Lima and the often inadequate support provided by the state, offering a realistic view of the profession's socio-economic landscape.</w:t>
      </w:r>
    </w:p>
    <w:p>
      <w:pPr>
        <w:pStyle w:val="BodyText"/>
      </w:pPr>
      <w:r>
        <w:t xml:space="preserve">Universidad Nacional Mayor de San Marcos. (2020).</w:t>
      </w:r>
      <w:r>
        <w:t xml:space="preserve"> </w:t>
      </w:r>
      <w:r>
        <w:rPr>
          <w:iCs/>
          <w:i/>
        </w:rPr>
        <w:t xml:space="preserve">El Rol del Enfermero en la Atención de Poblaciones Vulnerables en Lima Metropolitana</w:t>
      </w:r>
      <w:r>
        <w:t xml:space="preserve">. Revista de Investigación en Salud, 15(2), 45-60.</w:t>
      </w:r>
    </w:p>
    <w:p>
      <w:pPr>
        <w:pStyle w:val="BodyText"/>
      </w:pPr>
      <w:r>
        <w:t xml:space="preserve">This academic article explores the specific challenges nurses face when treating vulnerable populations in Lima, including migrants and residents of informal settlements. It discusses cultural competence and the importance of adapting care strategies to diverse social contexts. The study emphasizes that a nurse in Lima must possess not only clinical skills but also strong communication abilities and cultural sensitivity to effectively serve the city's heterogeneous population. It serves as a key resource for understanding the social dimension of nursing practice in Peru.</w:t>
      </w:r>
    </w:p>
    <w:p>
      <w:pPr>
        <w:pStyle w:val="BodyText"/>
      </w:pPr>
      <w:r>
        <w:t xml:space="preserve">© 2023 Annotated Bibliography on Nursing in Lima, Peru.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Lima, Peru</dc:title>
  <dc:creator/>
  <dc:language>en</dc:language>
  <cp:keywords/>
  <dcterms:created xsi:type="dcterms:W3CDTF">2026-08-07T05:47:03Z</dcterms:created>
  <dcterms:modified xsi:type="dcterms:W3CDTF">2026-08-07T05:47:03Z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