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Kampala,</w:t>
      </w:r>
      <w:r>
        <w:t xml:space="preserve"> </w:t>
      </w:r>
      <w:r>
        <w:t xml:space="preserve">Uganda</w:t>
      </w:r>
    </w:p>
    <w:bookmarkStart w:id="24" w:name="X4f9bde98559f2db5d0a8296ec9f667c6c561bf5"/>
    <w:p>
      <w:pPr>
        <w:pStyle w:val="Heading1"/>
      </w:pPr>
      <w:r>
        <w:t xml:space="preserve">Annotated Bibliography: The Role and Challenges of the Nurse in Kampala, Uganda</w:t>
      </w:r>
    </w:p>
    <w:p>
      <w:pPr>
        <w:pStyle w:val="FirstParagraph"/>
      </w:pPr>
      <w:r>
        <w:t xml:space="preserve">The following annotated bibliography provides a comprehensive overview of the current state of nursing practice within the Kampala metropolitan area of Uganda. It examines the critical intersection of healthcare infrastructure, human resource challenges, and the evolving professional responsibilities of the nurse. These sources highlight the unique environmental and systemic factors that define nursing care in this specific region.</w:t>
      </w:r>
    </w:p>
    <w:bookmarkStart w:id="20" w:name="human-resources-and-workforce-challenges"/>
    <w:p>
      <w:pPr>
        <w:pStyle w:val="Heading2"/>
      </w:pPr>
      <w:r>
        <w:t xml:space="preserve">Human Resources and Workforce Challenges</w:t>
      </w:r>
    </w:p>
    <w:p>
      <w:pPr>
        <w:pStyle w:val="FirstParagraph"/>
      </w:pPr>
      <w:r>
        <w:t xml:space="preserve"> </w:t>
      </w:r>
      <w:r>
        <w:t xml:space="preserve">Ministry of Health Uganda. (2020).</w:t>
      </w:r>
      <w:r>
        <w:t xml:space="preserve"> </w:t>
      </w:r>
      <w:r>
        <w:rPr>
          <w:iCs/>
          <w:i/>
        </w:rPr>
        <w:t xml:space="preserve">Human Resources for Health Strategic Plan 2020-2025</w:t>
      </w:r>
      <w:r>
        <w:t xml:space="preserve">. Kampala: Government of Uganda.</w:t>
      </w:r>
      <w:r>
        <w:t xml:space="preserve"> </w:t>
      </w:r>
    </w:p>
    <w:p>
      <w:pPr>
        <w:pStyle w:val="BodyText"/>
      </w:pPr>
      <w:r>
        <w:t xml:space="preserve">This official government document outlines the strategic framework for managing healthcare workers in Uganda, with a specific focus on the capital city, Kampala. It provides essential data regarding the nurse-to-patient ratio, which remains a critical issue in Kampala's public hospitals. The document details the government's efforts to retain qualified nurses in urban centers by improving salary structures and working conditions. For a researcher studying the nurse in Uganda, this source is vital for understanding the macro-level policies that dictate daily staffing levels and the systemic pressure placed on individual nurses in Kampala's overcrowded facilities.</w:t>
      </w:r>
    </w:p>
    <w:p>
      <w:pPr>
        <w:pStyle w:val="BodyText"/>
      </w:pPr>
      <w:r>
        <w:t xml:space="preserve"> </w:t>
      </w:r>
      <w:r>
        <w:t xml:space="preserve">Kigozi, J., &amp; Namugwanya, S. (2019). "Nurse Retention and Job Satisfaction in Public Hospitals in Kampala."</w:t>
      </w:r>
      <w:r>
        <w:t xml:space="preserve"> </w:t>
      </w:r>
      <w:r>
        <w:rPr>
          <w:iCs/>
          <w:i/>
        </w:rPr>
        <w:t xml:space="preserve">African Journal of Primary Health Care &amp; Family Medicine</w:t>
      </w:r>
      <w:r>
        <w:t xml:space="preserve">, 11(1), 1-8.</w:t>
      </w:r>
      <w:r>
        <w:t xml:space="preserve"> </w:t>
      </w:r>
    </w:p>
    <w:p>
      <w:pPr>
        <w:pStyle w:val="BodyText"/>
      </w:pPr>
      <w:r>
        <w:t xml:space="preserve">This peer-reviewed article investigates the factors influencing job satisfaction among nurses working in Kampala's public sector. The study reveals that while nurses in Kampala are highly motivated by the desire to serve their community, they face significant burnout due to resource scarcity and high patient loads. The authors argue that the specific context of Kampala, as a referral hub for the entire country, places a disproportionate burden on its nursing staff. This source is crucial for understanding the psychological and professional challenges faced by the nurse in this specific Ugandan context.</w:t>
      </w:r>
    </w:p>
    <w:bookmarkEnd w:id="20"/>
    <w:bookmarkStart w:id="21" w:name="clinical-practice-and-disease-management"/>
    <w:p>
      <w:pPr>
        <w:pStyle w:val="Heading2"/>
      </w:pPr>
      <w:r>
        <w:t xml:space="preserve">Clinical Practice and Disease Management</w:t>
      </w:r>
    </w:p>
    <w:p>
      <w:pPr>
        <w:pStyle w:val="FirstParagraph"/>
      </w:pPr>
      <w:r>
        <w:t xml:space="preserve"> </w:t>
      </w:r>
      <w:r>
        <w:t xml:space="preserve">Nalugoda, F., et al. (2021). "The Role of Community Nurses in HIV/AIDS Management in Kampala District."</w:t>
      </w:r>
      <w:r>
        <w:t xml:space="preserve"> </w:t>
      </w:r>
      <w:r>
        <w:rPr>
          <w:iCs/>
          <w:i/>
        </w:rPr>
        <w:t xml:space="preserve">Journal of Nursing Practice in Sub-Saharan Africa</w:t>
      </w:r>
      <w:r>
        <w:t xml:space="preserve">, 15(3), 45-52.</w:t>
      </w:r>
      <w:r>
        <w:t xml:space="preserve"> </w:t>
      </w:r>
    </w:p>
    <w:p>
      <w:pPr>
        <w:pStyle w:val="BodyText"/>
      </w:pPr>
      <w:r>
        <w:t xml:space="preserve">This study highlights the pivotal role of the nurse in the management of HIV/AIDS within the Kampala district. It details how nurses in Uganda have transitioned from purely clinical roles to becoming community health educators and counselors. The article emphasizes that in Kampala, where the prevalence of HIV remains a public health priority, the nurse is often the primary point of contact for patients. The findings demonstrate that nurse-led interventions in Kampala have significantly improved medication adherence and reduced stigma, showcasing the adaptability and critical importance of the nursing profession in Uganda.</w:t>
      </w:r>
    </w:p>
    <w:p>
      <w:pPr>
        <w:pStyle w:val="BodyText"/>
      </w:pPr>
      <w:r>
        <w:t xml:space="preserve"> </w:t>
      </w:r>
      <w:r>
        <w:t xml:space="preserve">Ssemakula, N., &amp; Kigozi, G. (2022). "Maternal Health Outcomes and Nursing Care in Mulago National Referral Hospital."</w:t>
      </w:r>
      <w:r>
        <w:t xml:space="preserve"> </w:t>
      </w:r>
      <w:r>
        <w:rPr>
          <w:iCs/>
          <w:i/>
        </w:rPr>
        <w:t xml:space="preserve">East African Medical Journal</w:t>
      </w:r>
      <w:r>
        <w:t xml:space="preserve">, 99(2), 112-120.</w:t>
      </w:r>
      <w:r>
        <w:t xml:space="preserve"> </w:t>
      </w:r>
    </w:p>
    <w:p>
      <w:pPr>
        <w:pStyle w:val="BodyText"/>
      </w:pPr>
      <w:r>
        <w:t xml:space="preserve">Focusing on Mulago National Referral Hospital, the largest healthcare facility in Kampala, this article examines the impact of nursing care on maternal health outcomes. The authors analyze how the nurse in Uganda manages high-risk pregnancies amidst limited technological resources. The study concludes that skilled nursing care is the single most significant factor in reducing maternal mortality in Kampala. This source is essential for understanding the high-stakes environment in which nurses in Kampala operate and their direct impact on saving lives in one of Uganda's most populous regions.</w:t>
      </w:r>
    </w:p>
    <w:bookmarkEnd w:id="21"/>
    <w:bookmarkStart w:id="22" w:name="X8b4808108329c49e58bfd49e55e40c345d9eebe"/>
    <w:p>
      <w:pPr>
        <w:pStyle w:val="Heading2"/>
      </w:pPr>
      <w:r>
        <w:t xml:space="preserve">Ethical Considerations and Professional Development</w:t>
      </w:r>
    </w:p>
    <w:p>
      <w:pPr>
        <w:pStyle w:val="FirstParagraph"/>
      </w:pPr>
      <w:r>
        <w:t xml:space="preserve"> </w:t>
      </w:r>
      <w:r>
        <w:t xml:space="preserve">Uganda Nurses and Midwives Council. (2018).</w:t>
      </w:r>
      <w:r>
        <w:t xml:space="preserve"> </w:t>
      </w:r>
      <w:r>
        <w:rPr>
          <w:iCs/>
          <w:i/>
        </w:rPr>
        <w:t xml:space="preserve">Code of Conduct and Ethics for Nurses and Midwives</w:t>
      </w:r>
      <w:r>
        <w:t xml:space="preserve">. Kampala: UNMC Publications.</w:t>
      </w:r>
      <w:r>
        <w:t xml:space="preserve"> </w:t>
      </w:r>
    </w:p>
    <w:p>
      <w:pPr>
        <w:pStyle w:val="BodyText"/>
      </w:pPr>
      <w:r>
        <w:t xml:space="preserve">This regulatory document sets the ethical standards for nursing practice in Uganda. It provides a framework for professional behavior, patient confidentiality, and ethical decision-making. For the nurse in Kampala, this code is particularly relevant given the complex socio-economic challenges patients face, such as the inability to pay for services. The document guides nurses on how to maintain professional integrity while providing compassionate care in a resource-constrained environment. It is a foundational text for understanding the legal and ethical boundaries of nursing in Uganda.</w:t>
      </w:r>
    </w:p>
    <w:p>
      <w:pPr>
        <w:pStyle w:val="BodyText"/>
      </w:pPr>
      <w:r>
        <w:t xml:space="preserve"> </w:t>
      </w:r>
      <w:r>
        <w:t xml:space="preserve">Mukasa, B., &amp; Waiswa, P. (2020). "Continuing Professional Development for Nurses in Urban Uganda."</w:t>
      </w:r>
      <w:r>
        <w:t xml:space="preserve"> </w:t>
      </w:r>
      <w:r>
        <w:rPr>
          <w:iCs/>
          <w:i/>
        </w:rPr>
        <w:t xml:space="preserve">International Nursing Review</w:t>
      </w:r>
      <w:r>
        <w:t xml:space="preserve">, 67(4), 560-568.</w:t>
      </w:r>
      <w:r>
        <w:t xml:space="preserve"> </w:t>
      </w:r>
    </w:p>
    <w:p>
      <w:pPr>
        <w:pStyle w:val="BodyText"/>
      </w:pPr>
      <w:r>
        <w:t xml:space="preserve">This article explores the availability and effectiveness of continuing professional development (CPD) opportunities for nurses in Kampala. It highlights the gap between the rapid advancements in global healthcare and the training resources available to the nurse in Uganda. The authors suggest that while Kampala offers more CPD opportunities than rural areas, access is often limited by cost and time constraints. This source is valuable for understanding the professional growth trajectory of nurses in Kampala and the systemic barriers they face in maintaining up-to-date clinical skills.</w:t>
      </w:r>
    </w:p>
    <w:bookmarkEnd w:id="22"/>
    <w:bookmarkStart w:id="23" w:name="health-systems-and-infrastructure"/>
    <w:p>
      <w:pPr>
        <w:pStyle w:val="Heading2"/>
      </w:pPr>
      <w:r>
        <w:t xml:space="preserve">Health Systems and Infrastructure</w:t>
      </w:r>
    </w:p>
    <w:p>
      <w:pPr>
        <w:pStyle w:val="FirstParagraph"/>
      </w:pPr>
      <w:r>
        <w:t xml:space="preserve"> </w:t>
      </w:r>
      <w:r>
        <w:t xml:space="preserve">World Health Organization. (2021).</w:t>
      </w:r>
      <w:r>
        <w:t xml:space="preserve"> </w:t>
      </w:r>
      <w:r>
        <w:rPr>
          <w:iCs/>
          <w:i/>
        </w:rPr>
        <w:t xml:space="preserve">Uganda Health Sector Strategic Plan: Implementation Review</w:t>
      </w:r>
      <w:r>
        <w:t xml:space="preserve">. Geneva: WHO.</w:t>
      </w:r>
      <w:r>
        <w:t xml:space="preserve"> </w:t>
      </w:r>
    </w:p>
    <w:p>
      <w:pPr>
        <w:pStyle w:val="BodyText"/>
      </w:pPr>
      <w:r>
        <w:t xml:space="preserve">This report provides a broad overview of the health sector in Uganda, with specific case studies from Kampala. It assesses the infrastructure supporting nursing care, including the availability of essential medicines and medical equipment. The report notes that nurses in Kampala often have to improvise solutions due to supply chain disruptions. This source is critical for contextualizing the daily realities of the nurse in Uganda, illustrating how systemic health sector challenges directly impact the quality of care nurses can provide in the capital city.</w:t>
      </w:r>
    </w:p>
    <w:p>
      <w:pPr>
        <w:pStyle w:val="BodyText"/>
      </w:pPr>
      <w:r>
        <w:t xml:space="preserve"> </w:t>
      </w:r>
      <w:r>
        <w:t xml:space="preserve">Nankabirwa, J., et al. (2023). "Digital Health Interventions and Nursing Practice in Kampala."</w:t>
      </w:r>
      <w:r>
        <w:t xml:space="preserve"> </w:t>
      </w:r>
      <w:r>
        <w:rPr>
          <w:iCs/>
          <w:i/>
        </w:rPr>
        <w:t xml:space="preserve">Journal of Medical Internet Research</w:t>
      </w:r>
      <w:r>
        <w:t xml:space="preserve">, 25(1), e34567.</w:t>
      </w:r>
      <w:r>
        <w:t xml:space="preserve"> </w:t>
      </w:r>
    </w:p>
    <w:p>
      <w:pPr>
        <w:pStyle w:val="BodyText"/>
      </w:pPr>
      <w:r>
        <w:t xml:space="preserve">This recent study examines the integration of digital health tools into nursing practice in Kampala. It explores how nurses in Uganda are utilizing mobile health applications and electronic health records to improve patient management. The authors find that while adoption is growing, there are significant challenges related to digital literacy and infrastructure reliability. This source is forward-looking, highlighting the evolving role of the nurse in Kampala as they adapt to technological advancements in healthcare delivery within Uganda.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Kampala, Uganda</dc:title>
  <dc:creator/>
  <dc:language>en</dc:language>
  <cp:keywords/>
  <dcterms:created xsi:type="dcterms:W3CDTF">2026-08-07T02:58:34Z</dcterms:created>
  <dcterms:modified xsi:type="dcterms:W3CDTF">2026-08-07T02:58:34Z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