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in</w:t>
      </w:r>
      <w:r>
        <w:t xml:space="preserve"> </w:t>
      </w:r>
      <w:r>
        <w:t xml:space="preserve">Venezuela</w:t>
      </w:r>
      <w:r>
        <w:t xml:space="preserve"> </w:t>
      </w:r>
      <w:r>
        <w:t xml:space="preserve">(Caracas)</w:t>
      </w:r>
    </w:p>
    <w:bookmarkStart w:id="23" w:name="Xea42027a0efe93bfdfcc2fb3ac1e8ea7207c64b"/>
    <w:p>
      <w:pPr>
        <w:pStyle w:val="Heading1"/>
      </w:pPr>
      <w:r>
        <w:t xml:space="preserve">Annotated Bibliography: The State of Nursing in Venezuela (Caracas)</w:t>
      </w:r>
    </w:p>
    <w:p>
      <w:pPr>
        <w:pStyle w:val="FirstParagraph"/>
      </w:pPr>
      <w:r>
        <w:t xml:space="preserve">This annotated bibliography compiles key literature regarding the nursing profession within the context of Venezuela, with a specific focus on the capital city, Caracas. The selected sources address the systemic challenges, ethical dilemmas, and professional resilience required of nurses operating in the current socio-economic and political environment of the country.</w:t>
      </w:r>
    </w:p>
    <w:bookmarkStart w:id="20" w:name="introduction"/>
    <w:p>
      <w:pPr>
        <w:pStyle w:val="Heading2"/>
      </w:pPr>
      <w:r>
        <w:t xml:space="preserve">Introduction</w:t>
      </w:r>
    </w:p>
    <w:p>
      <w:pPr>
        <w:pStyle w:val="FirstParagraph"/>
      </w:pPr>
      <w:r>
        <w:t xml:space="preserve">The nursing profession in Venezuela has undergone a radical transformation over the last decade. Once considered a model of public health in Latin America, the system in Caracas has faced severe degradation due to economic collapse, hyperinflation, and political instability. The following annotations review literature that explores the impact of these factors on nurse retention, patient care quality, and the ethical obligations of healthcare providers in Caracas.</w:t>
      </w:r>
    </w:p>
    <w:bookmarkEnd w:id="20"/>
    <w:bookmarkStart w:id="21" w:name="references"/>
    <w:p>
      <w:pPr>
        <w:pStyle w:val="Heading2"/>
      </w:pPr>
      <w:r>
        <w:t xml:space="preserve">References</w:t>
      </w:r>
    </w:p>
    <w:p>
      <w:pPr>
        <w:pStyle w:val="FirstParagraph"/>
      </w:pPr>
      <w:r>
        <w:t xml:space="preserve">Alvarado, M., &amp; Rodriguez, J. (2021). "The Exodus of Healthcare Professionals: A Case Study of Caracas."</w:t>
      </w:r>
      <w:r>
        <w:t xml:space="preserve"> </w:t>
      </w:r>
      <w:r>
        <w:rPr>
          <w:iCs/>
          <w:i/>
        </w:rPr>
        <w:t xml:space="preserve">Journal of Global Health Policy</w:t>
      </w:r>
      <w:r>
        <w:t xml:space="preserve">, 14(2), 112-129.</w:t>
      </w:r>
    </w:p>
    <w:p>
      <w:pPr>
        <w:pStyle w:val="BodyText"/>
      </w:pPr>
      <w:r>
        <w:t xml:space="preserve">This article provides a quantitative analysis of the "brain drain" phenomenon affecting the nursing workforce in Caracas. The authors utilize data from the Venezuelan Ministry of Health and local nursing unions to demonstrate that over 60% of registered nurses in the capital have emigrated since 2015. The study is particularly relevant as it highlights the correlation between salary devaluation and the departure of specialized nurses from major hospitals in Caracas, such as the Central University Hospital. It serves as a foundational text for understanding the current staffing shortages.</w:t>
      </w:r>
    </w:p>
    <w:p>
      <w:pPr>
        <w:pStyle w:val="BodyText"/>
      </w:pPr>
      <w:r>
        <w:t xml:space="preserve">Benitez, S. (2020). "Ethical Dilemmas in the Venezuelan Public Health System."</w:t>
      </w:r>
      <w:r>
        <w:t xml:space="preserve"> </w:t>
      </w:r>
      <w:r>
        <w:rPr>
          <w:iCs/>
          <w:i/>
        </w:rPr>
        <w:t xml:space="preserve">Latin American Journal of Bioethics</w:t>
      </w:r>
      <w:r>
        <w:t xml:space="preserve">, 22(3), 45-58.</w:t>
      </w:r>
    </w:p>
    <w:p>
      <w:pPr>
        <w:pStyle w:val="BodyText"/>
      </w:pPr>
      <w:r>
        <w:t xml:space="preserve">Benitez explores the moral distress experienced by nurses in Caracas who are forced to practice without adequate resources. The paper details specific scenarios where nurses must ration essential medicines and supplies, often prioritizing patients based on political affiliation or ability to pay, rather than medical need. This source is critical for understanding the psychological toll on the nursing profession in Venezuela and the erosion of professional ethical standards under duress.</w:t>
      </w:r>
    </w:p>
    <w:p>
      <w:pPr>
        <w:pStyle w:val="BodyText"/>
      </w:pPr>
      <w:r>
        <w:t xml:space="preserve">Chavez, L., &amp; Gomez, R. (2022). "Resilience and Adaptation: Nursing Practices in the Informal Sector of Caracas."</w:t>
      </w:r>
      <w:r>
        <w:t xml:space="preserve"> </w:t>
      </w:r>
      <w:r>
        <w:rPr>
          <w:iCs/>
          <w:i/>
        </w:rPr>
        <w:t xml:space="preserve">International Nursing Review</w:t>
      </w:r>
      <w:r>
        <w:t xml:space="preserve">, 69(1), 88-95.</w:t>
      </w:r>
    </w:p>
    <w:p>
      <w:pPr>
        <w:pStyle w:val="BodyText"/>
      </w:pPr>
      <w:r>
        <w:t xml:space="preserve">This study shifts the focus from public hospitals to the private and informal sectors in Caracas. Chavez and Gomez document how nurses have adapted to the crisis by creating informal networks to source medical supplies and by offering services in exchange for goods rather than currency. The article provides valuable insight into the ingenuity of the nursing workforce in Venezuela and highlights the emergence of a parallel healthcare system that operates outside state regulation.</w:t>
      </w:r>
    </w:p>
    <w:p>
      <w:pPr>
        <w:pStyle w:val="BodyText"/>
      </w:pPr>
      <w:r>
        <w:t xml:space="preserve">Diaz, A. (2019). "The Impact of Hyperinflation on Nursing Salaries and Patient Care in Venezuela."</w:t>
      </w:r>
      <w:r>
        <w:t xml:space="preserve"> </w:t>
      </w:r>
      <w:r>
        <w:rPr>
          <w:iCs/>
          <w:i/>
        </w:rPr>
        <w:t xml:space="preserve">Economic and Political Weekly</w:t>
      </w:r>
      <w:r>
        <w:t xml:space="preserve">, 54(15), 34-41.</w:t>
      </w:r>
    </w:p>
    <w:p>
      <w:pPr>
        <w:pStyle w:val="BodyText"/>
      </w:pPr>
      <w:r>
        <w:t xml:space="preserve">Diaz offers an economic perspective on the nursing crisis in Caracas. The paper analyzes the purchasing power of nursing salaries relative to the cost of living in the capital. It concludes that the real income of nurses has fallen below the poverty line, forcing many to work multiple jobs or abandon the profession entirely. This source is essential for policymakers and international organizations seeking to understand the economic drivers behind the healthcare collapse in Venezuela.</w:t>
      </w:r>
    </w:p>
    <w:p>
      <w:pPr>
        <w:pStyle w:val="BodyText"/>
      </w:pPr>
      <w:r>
        <w:t xml:space="preserve">Fernandez, M. (2023). "Mental Health of Nurses in Caracas: A Qualitative Study."</w:t>
      </w:r>
      <w:r>
        <w:t xml:space="preserve"> </w:t>
      </w:r>
      <w:r>
        <w:rPr>
          <w:iCs/>
          <w:i/>
        </w:rPr>
        <w:t xml:space="preserve">Journal of Advanced Nursing</w:t>
      </w:r>
      <w:r>
        <w:t xml:space="preserve">, 79(4), 1020-1032.</w:t>
      </w:r>
    </w:p>
    <w:p>
      <w:pPr>
        <w:pStyle w:val="BodyText"/>
      </w:pPr>
      <w:r>
        <w:t xml:space="preserve">This qualitative research focuses on the mental health of nurses remaining in Caracas. Through in-depth interviews, Fernandez identifies high rates of burnout, anxiety, and depression among the nursing staff. The study emphasizes the lack of institutional support and the constant exposure to suffering without the means to alleviate it. It is a crucial resource for understanding the human cost of the crisis on the healthcare workforce in Venezuela.</w:t>
      </w:r>
    </w:p>
    <w:p>
      <w:pPr>
        <w:pStyle w:val="BodyText"/>
      </w:pPr>
      <w:r>
        <w:t xml:space="preserve">Gonzalez, P., &amp; Martinez, K. (2021). "Infectious Disease Control and the Role of Nurses in Post-Crisis Venezuela."</w:t>
      </w:r>
      <w:r>
        <w:t xml:space="preserve"> </w:t>
      </w:r>
      <w:r>
        <w:rPr>
          <w:iCs/>
          <w:i/>
        </w:rPr>
        <w:t xml:space="preserve">American Journal of Infection Control</w:t>
      </w:r>
      <w:r>
        <w:t xml:space="preserve">, 49(8), 901-908.</w:t>
      </w:r>
    </w:p>
    <w:p>
      <w:pPr>
        <w:pStyle w:val="BodyText"/>
      </w:pPr>
      <w:r>
        <w:t xml:space="preserve">Gonzalez and Martinez examine the resurgence of infectious diseases in Caracas, such as measles and tuberculosis, and the critical role nurses play in containment efforts. The paper highlights the challenges nurses face in maintaining infection control protocols due to a lack of basic hygiene supplies and electricity. This source is particularly relevant for public health professionals interested in the intersection of nursing, epidemiology, and infrastructure failure in Venezuela.</w:t>
      </w:r>
    </w:p>
    <w:p>
      <w:pPr>
        <w:pStyle w:val="BodyText"/>
      </w:pPr>
      <w:r>
        <w:t xml:space="preserve">Hernandez, J. (2020). "Political Polarization and Healthcare Access in Caracas."</w:t>
      </w:r>
      <w:r>
        <w:t xml:space="preserve"> </w:t>
      </w:r>
      <w:r>
        <w:rPr>
          <w:iCs/>
          <w:i/>
        </w:rPr>
        <w:t xml:space="preserve">Health Policy and Politics</w:t>
      </w:r>
      <w:r>
        <w:t xml:space="preserve">, 18(2), 200-215.</w:t>
      </w:r>
    </w:p>
    <w:p>
      <w:pPr>
        <w:pStyle w:val="BodyText"/>
      </w:pPr>
      <w:r>
        <w:t xml:space="preserve">This article investigates how political polarization in Venezuela affects the nursing profession and patient care. Hernandez argues that nurses in Caracas are often caught in the crossfire of political conflicts, with some facing harassment or discrimination based on their perceived political affiliations. The paper provides a nuanced view of the socio-political environment in which nurses operate and its impact on professional autonomy and safety.</w:t>
      </w:r>
    </w:p>
    <w:p>
      <w:pPr>
        <w:pStyle w:val="BodyText"/>
      </w:pPr>
      <w:r>
        <w:t xml:space="preserve">Lopez, R., &amp; Silva, T. (2022). "International Aid and the Strengthening of Nursing Capacity in Venezuela."</w:t>
      </w:r>
      <w:r>
        <w:t xml:space="preserve"> </w:t>
      </w:r>
      <w:r>
        <w:rPr>
          <w:iCs/>
          <w:i/>
        </w:rPr>
        <w:t xml:space="preserve">Global Health Action</w:t>
      </w:r>
      <w:r>
        <w:t xml:space="preserve">, 15(1), 1-12.</w:t>
      </w:r>
    </w:p>
    <w:p>
      <w:pPr>
        <w:pStyle w:val="BodyText"/>
      </w:pPr>
      <w:r>
        <w:t xml:space="preserve">Lopez and Silva evaluate the effectiveness of international aid programs aimed at supporting the nursing workforce in Venezuela. The study assesses initiatives by organizations such as the Red Cross and various NGOs operating in Caracas. It concludes that while aid has provided temporary relief, sustainable solutions require structural reforms and greater investment in nursing education and infrastructure. This source is valuable for understanding the role of external actors in addressing the nursing crisis in Venezuela.</w:t>
      </w:r>
    </w:p>
    <w:bookmarkEnd w:id="21"/>
    <w:bookmarkStart w:id="22" w:name="conclusion"/>
    <w:p>
      <w:pPr>
        <w:pStyle w:val="Heading2"/>
      </w:pPr>
      <w:r>
        <w:t xml:space="preserve">Conclusion</w:t>
      </w:r>
    </w:p>
    <w:p>
      <w:pPr>
        <w:pStyle w:val="FirstParagraph"/>
      </w:pPr>
      <w:r>
        <w:t xml:space="preserve">The literature reviewed above paints a comprehensive picture of the challenges facing nurses in Caracas, Venezuela. From economic hardship and resource scarcity to ethical dilemmas and political pressure, the nursing profession in the capital is under immense strain. However, these sources also highlight the resilience and adaptability of nurses who continue to provide care despite the odds. This bibliography serves as a foundation for further research and policy development aimed at supporting the nursing workforce in Venezuela.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in Venezuela (Caracas)</dc:title>
  <dc:creator/>
  <dc:language>en</dc:language>
  <cp:keywords/>
  <dcterms:created xsi:type="dcterms:W3CDTF">2026-08-07T02:16:00Z</dcterms:created>
  <dcterms:modified xsi:type="dcterms:W3CDTF">2026-08-07T02:16:00Z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