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Córdoba,</w:t>
      </w:r>
      <w:r>
        <w:t xml:space="preserve"> </w:t>
      </w:r>
      <w:r>
        <w:t xml:space="preserve">Argentina</w:t>
      </w:r>
    </w:p>
    <w:bookmarkStart w:id="23" w:name="Xbd9958d547b9bdfeea92cba2adac207e6245729"/>
    <w:p>
      <w:pPr>
        <w:pStyle w:val="Heading1"/>
      </w:pPr>
      <w:r>
        <w:t xml:space="preserve">Annotated Bibliography: Occupational Therapy Practice and Education in Córdoba, Argentina</w:t>
      </w:r>
    </w:p>
    <w:p>
      <w:pPr>
        <w:pStyle w:val="FirstParagraph"/>
      </w:pPr>
      <w:r>
        <w:t xml:space="preserve">This annotated bibliography compiles key resources regarding the profession of the Occupational Therapist within the specific socio-cultural and regulatory context of Córdoba, Argentina. The selection includes academic texts, government regulations, and institutional reports that define the scope of practice, educational standards, and public health integration of occupational therapy in the province. These sources are essential for understanding how occupational therapy addresses local health challenges, from pediatric rehabilitation to geriatric care and community health initiatives in Córdoba.</w:t>
      </w:r>
    </w:p>
    <w:bookmarkStart w:id="20" w:name="regulatory-and-professional-framework"/>
    <w:p>
      <w:pPr>
        <w:pStyle w:val="Heading2"/>
      </w:pPr>
      <w:r>
        <w:t xml:space="preserve">Regulatory and Professional Framework</w:t>
      </w:r>
    </w:p>
    <w:p>
      <w:pPr>
        <w:pStyle w:val="FirstParagraph"/>
      </w:pPr>
      <w:r>
        <w:t xml:space="preserve">Consejo Profesional de Terapia Ocupacional de la República Argentina (CPTORA). (2018).</w:t>
      </w:r>
      <w:r>
        <w:t xml:space="preserve"> </w:t>
      </w:r>
      <w:r>
        <w:rPr>
          <w:iCs/>
          <w:i/>
        </w:rPr>
        <w:t xml:space="preserve">Código de Ética Profesional</w:t>
      </w:r>
      <w:r>
        <w:t xml:space="preserve">. Buenos Aires: CPTORA.</w:t>
      </w:r>
    </w:p>
    <w:p>
      <w:pPr>
        <w:pStyle w:val="BodyText"/>
      </w:pPr>
      <w:r>
        <w:t xml:space="preserve">This document outlines the ethical standards governing Occupational Therapists across Argentina, including the province of Córdoba. It details the responsibilities of practitioners regarding patient confidentiality, professional competence, and interdisciplinary collaboration. For therapists practicing in Córdoba, this code is mandatory for registration with the local professional council (Consejo Profesional de Terapia Ocupacional de Córdoba). The text is crucial for understanding the legal obligations of the profession within the Argentine healthcare system, ensuring that practitioners adhere to national ethical guidelines while delivering care in local hospitals and private clinics.</w:t>
      </w:r>
    </w:p>
    <w:p>
      <w:pPr>
        <w:pStyle w:val="BodyText"/>
      </w:pPr>
      <w:r>
        <w:t xml:space="preserve">Gobierno de la Provincia de Córdoba. (2020).</w:t>
      </w:r>
      <w:r>
        <w:t xml:space="preserve"> </w:t>
      </w:r>
      <w:r>
        <w:rPr>
          <w:iCs/>
          <w:i/>
        </w:rPr>
        <w:t xml:space="preserve">Ley de Salud Mental de la Provincia de Córdoba</w:t>
      </w:r>
      <w:r>
        <w:t xml:space="preserve">. Córdoba: Secretaría de Salud.</w:t>
      </w:r>
    </w:p>
    <w:p>
      <w:pPr>
        <w:pStyle w:val="BodyText"/>
      </w:pPr>
      <w:r>
        <w:t xml:space="preserve">This provincial legislation significantly impacts the role of the Occupational Therapist in mental health settings within Córdoba. The law emphasizes community-based care and psychosocial rehabilitation, areas where occupational therapy is pivotal. The document provides the legal framework for integrating occupational therapy services into community mental health centers (Centros de Salud Mental Comunitarios) throughout the province. It is a vital resource for understanding how occupational therapists in Córdoba contribute to the recovery model, focusing on social inclusion and functional independence for individuals with mental health conditions.</w:t>
      </w:r>
    </w:p>
    <w:bookmarkEnd w:id="20"/>
    <w:bookmarkStart w:id="21" w:name="education-and-training"/>
    <w:p>
      <w:pPr>
        <w:pStyle w:val="Heading2"/>
      </w:pPr>
      <w:r>
        <w:t xml:space="preserve">Education and Training</w:t>
      </w:r>
    </w:p>
    <w:p>
      <w:pPr>
        <w:pStyle w:val="FirstParagraph"/>
      </w:pPr>
      <w:r>
        <w:t xml:space="preserve">Universidad Nacional de Córdoba (UNC). (2021).</w:t>
      </w:r>
      <w:r>
        <w:t xml:space="preserve"> </w:t>
      </w:r>
      <w:r>
        <w:rPr>
          <w:iCs/>
          <w:i/>
        </w:rPr>
        <w:t xml:space="preserve">Carrera de Licenciatura en Terapia Ocupacional: Plan de Estudios</w:t>
      </w:r>
      <w:r>
        <w:t xml:space="preserve">. Córdoba: Facultad de Ciencias Médicas.</w:t>
      </w:r>
    </w:p>
    <w:p>
      <w:pPr>
        <w:pStyle w:val="BodyText"/>
      </w:pPr>
      <w:r>
        <w:t xml:space="preserve">This official curriculum from the National University of Córdoba details the academic and clinical training required to become a licensed Occupational Therapist in the region. As one of the most prestigious institutions in Argentina, the UNC program sets a high standard for professional education. The document highlights the integration of theoretical knowledge with practical internships in Córdoba’s major hospitals, such as the Hospital Italiano de Córdoba and the Hospital Nacional de Clínicas. It is an essential reference for understanding the competencies expected of graduates, including skills in neurorehabilitation, pediatric therapy, and community health, tailored to the needs of the Córdoba population.</w:t>
      </w:r>
    </w:p>
    <w:p>
      <w:pPr>
        <w:pStyle w:val="BodyText"/>
      </w:pPr>
      <w:r>
        <w:t xml:space="preserve">Consejo Federal de Educación (CFE). (2019).</w:t>
      </w:r>
      <w:r>
        <w:t xml:space="preserve"> </w:t>
      </w:r>
      <w:r>
        <w:rPr>
          <w:iCs/>
          <w:i/>
        </w:rPr>
        <w:t xml:space="preserve">Resolución sobre los Nucleos Básicos Comunes para la Formación de Terapeutas Ocupacionales</w:t>
      </w:r>
      <w:r>
        <w:t xml:space="preserve">. Buenos Aires: Ministerio de Educación.</w:t>
      </w:r>
    </w:p>
    <w:p>
      <w:pPr>
        <w:pStyle w:val="BodyText"/>
      </w:pPr>
      <w:r>
        <w:t xml:space="preserve">This federal resolution establishes the common core curriculum for occupational therapy programs across Argentina, ensuring consistency in training quality. For Córdoba, this document ensures that graduates from both public and private institutions meet national standards. It emphasizes evidence-based practice and the importance of adapting interventions to local cultural contexts. The resolution is critical for academic institutions in Córdoba to align their programs with national expectations, ensuring that Occupational Therapists are well-prepared to address the diverse health needs of the province’s population.</w:t>
      </w:r>
    </w:p>
    <w:bookmarkEnd w:id="21"/>
    <w:bookmarkStart w:id="22" w:name="clinical-practice-and-public-health"/>
    <w:p>
      <w:pPr>
        <w:pStyle w:val="Heading2"/>
      </w:pPr>
      <w:r>
        <w:t xml:space="preserve">Clinical Practice and Public Health</w:t>
      </w:r>
    </w:p>
    <w:p>
      <w:pPr>
        <w:pStyle w:val="FirstParagraph"/>
      </w:pPr>
      <w:r>
        <w:t xml:space="preserve">Ministerio de Salud de la Nación. (2017).</w:t>
      </w:r>
      <w:r>
        <w:t xml:space="preserve"> </w:t>
      </w:r>
      <w:r>
        <w:rPr>
          <w:iCs/>
          <w:i/>
        </w:rPr>
        <w:t xml:space="preserve">Programa Nacional de Rehabilitación: Guía de Práctica Clínica para Terapia Ocupacional</w:t>
      </w:r>
      <w:r>
        <w:t xml:space="preserve">. Buenos Aires: Ministerio de Salud.</w:t>
      </w:r>
    </w:p>
    <w:p>
      <w:pPr>
        <w:pStyle w:val="BodyText"/>
      </w:pPr>
      <w:r>
        <w:t xml:space="preserve">This national guideline provides evidence-based recommendations for occupational therapy interventions in rehabilitation settings. In Córdoba, these guidelines are adopted by public hospitals and rehabilitation centers to standardize care for patients with neurological, musculoskeletal, and developmental conditions. The document outlines specific protocols for assessment and intervention, which are particularly relevant for Occupational Therapists working in Córdoba’s public health system. It serves as a practical tool for ensuring high-quality, consistent care across different healthcare facilities in the province.</w:t>
      </w:r>
    </w:p>
    <w:p>
      <w:pPr>
        <w:pStyle w:val="BodyText"/>
      </w:pPr>
      <w:r>
        <w:t xml:space="preserve">Asociación Argentina de Terapia Ocupacional (AATRO). (2022).</w:t>
      </w:r>
      <w:r>
        <w:t xml:space="preserve"> </w:t>
      </w:r>
      <w:r>
        <w:rPr>
          <w:iCs/>
          <w:i/>
        </w:rPr>
        <w:t xml:space="preserve">Informe sobre la Situación de la Terapia Ocupacional en Argentina</w:t>
      </w:r>
      <w:r>
        <w:t xml:space="preserve">. Buenos Aires: AATRO.</w:t>
      </w:r>
    </w:p>
    <w:p>
      <w:pPr>
        <w:pStyle w:val="BodyText"/>
      </w:pPr>
      <w:r>
        <w:t xml:space="preserve">This report offers a comprehensive overview of the current state of occupational therapy in Argentina, with specific data on regional practices, including Córdoba. It highlights challenges such as workforce distribution, access to services in rural areas, and the integration of occupational therapy into primary healthcare. For Córdoba, the report underscores the need for increased occupational therapy presence in community health centers and schools. It is a valuable resource for policymakers and practitioners aiming to improve service delivery and advocate for the profession within the provincial health system.</w:t>
      </w:r>
    </w:p>
    <w:p>
      <w:pPr>
        <w:pStyle w:val="BodyText"/>
      </w:pPr>
      <w:r>
        <w:t xml:space="preserve">Hospital Italiano de Córdoba. (2020).</w:t>
      </w:r>
      <w:r>
        <w:t xml:space="preserve"> </w:t>
      </w:r>
      <w:r>
        <w:rPr>
          <w:iCs/>
          <w:i/>
        </w:rPr>
        <w:t xml:space="preserve">Protocolos de Intervención en Terapia Ocupacional Pediátrica</w:t>
      </w:r>
      <w:r>
        <w:t xml:space="preserve">. Córdoba: Hospital Italiano de Córdoba.</w:t>
      </w:r>
    </w:p>
    <w:p>
      <w:pPr>
        <w:pStyle w:val="BodyText"/>
      </w:pPr>
      <w:r>
        <w:t xml:space="preserve">This institutional document details the specific protocols used by Occupational Therapists at the Hospital Italiano de Córdoba for pediatric rehabilitation. It covers interventions for children with cerebral palsy, autism spectrum disorders, and other developmental conditions. The protocols reflect best practices adapted to the local context, incorporating family-centered care and interdisciplinary collaboration. This resource is highly relevant for Occupational Therapists in Córdoba seeking to enhance their pediatric practice, offering practical guidance on assessment tools, therapeutic activities, and outcome measures tailored to the needs of children and families in the region.</w:t>
      </w:r>
    </w:p>
    <w:p>
      <w:pPr>
        <w:pStyle w:val="BodyText"/>
      </w:pPr>
      <w:r>
        <w:t xml:space="preserve">Secretaría de Salud de Córdoba. (2021).</w:t>
      </w:r>
      <w:r>
        <w:t xml:space="preserve"> </w:t>
      </w:r>
      <w:r>
        <w:rPr>
          <w:iCs/>
          <w:i/>
        </w:rPr>
        <w:t xml:space="preserve">Estrategias de Atención Integral a la Persona Mayor</w:t>
      </w:r>
      <w:r>
        <w:t xml:space="preserve">. Córdoba: Gobierno de la Provincia de Córdoba.</w:t>
      </w:r>
    </w:p>
    <w:p>
      <w:pPr>
        <w:pStyle w:val="BodyText"/>
      </w:pPr>
      <w:r>
        <w:t xml:space="preserve">This provincial strategy document outlines the approach to comprehensive care for older adults in Córdoba, highlighting the role of Occupational Therapists in promoting aging in place and functional independence. It addresses the growing demographic of elderly individuals in the province and the need for specialized services to prevent disability and enhance quality of life. The document provides guidelines for home-based interventions, community programs, and hospital discharge planning, making it an essential reference for Occupational Therapists working in geriatric care in Córdoba. It emphasizes the importance of adapting environments and daily activities to support the autonomy of older adults.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Córdoba, Argentina</dc:title>
  <dc:creator/>
  <dc:language>en</dc:language>
  <cp:keywords/>
  <dcterms:created xsi:type="dcterms:W3CDTF">2026-08-08T09:01:01Z</dcterms:created>
  <dcterms:modified xsi:type="dcterms:W3CDTF">2026-08-08T09:01:01Z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