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Focus: The Role of the Oceanographer in Marseille, France</w:t>
      </w:r>
    </w:p>
    <w:bookmarkEnd w:id="20"/>
    <w:p>
      <w:pPr>
        <w:pStyle w:val="BodyText"/>
      </w:pPr>
      <w:r>
        <w:t xml:space="preserve">Marseille, situated on the Mediterranean coast of France, serves as a critical hub for marine science and oceanographic research. As the gateway to the Mediterranean Sea, the city hosts prestigious institutions such as the Institut Méditerranéen d'Océanologie (MIO) and the historic Ifremer facilities. This annotated bibliography compiles key resources that explore the multifaceted role of the oceanographer within this specific geographic and scientific context. The selected works address marine biodiversity, climate change impacts on the Mediterranean, coastal urbanization, and the socio-economic implications of oceanographic research in Marseille. These sources provide a comprehensive foundation for understanding how oceanographers contribute to environmental stewardship, scientific discovery, and policy-making in one of Europe's most dynamic maritime regions.</w:t>
      </w:r>
    </w:p>
    <w:bookmarkStart w:id="29" w:name="selected-bibliography"/>
    <w:p>
      <w:pPr>
        <w:pStyle w:val="Heading2"/>
      </w:pPr>
      <w:r>
        <w:t xml:space="preserve">Selected Bibliography</w:t>
      </w:r>
    </w:p>
    <w:bookmarkStart w:id="21" w:name="X977dffc5cd2ac23440a8e9312b9516197ea6425"/>
    <w:p>
      <w:pPr>
        <w:pStyle w:val="Heading3"/>
      </w:pPr>
      <w:r>
        <w:t xml:space="preserve">1. Historical Foundations of Oceanography in Marseille</w:t>
      </w:r>
    </w:p>
    <w:p>
      <w:pPr>
        <w:pStyle w:val="FirstParagraph"/>
      </w:pPr>
      <w:r>
        <w:t xml:space="preserve">Durand, J., &amp; Lecomte, P. (2018).</w:t>
      </w:r>
      <w:r>
        <w:t xml:space="preserve"> </w:t>
      </w:r>
      <w:r>
        <w:rPr>
          <w:iCs/>
          <w:i/>
        </w:rPr>
        <w:t xml:space="preserve">The Legacy of the Station Biologique de Marseille: A Century of Marine Research</w:t>
      </w:r>
      <w:r>
        <w:t xml:space="preserve">. Paris: Éditions Quae.</w:t>
      </w:r>
    </w:p>
    <w:p>
      <w:pPr>
        <w:pStyle w:val="BodyText"/>
      </w:pPr>
      <w:r>
        <w:t xml:space="preserve">This book provides a detailed historical account of the development of oceanography in Marseille, tracing its roots from the late 19th century to the present day. It highlights the pivotal role of the Station Biologique de Marseille in training generations of oceanographers and advancing our understanding of Mediterranean marine ecosystems. The authors emphasize how early oceanographers in Marseille laid the groundwork for modern marine biology and ecology. This resource is essential for understanding the institutional and scientific heritage that continues to shape oceanographic research in the region today.</w:t>
      </w:r>
    </w:p>
    <w:bookmarkEnd w:id="21"/>
    <w:bookmarkStart w:id="22" w:name="X39050dc86cc552b4384219c527d1b2f7b92c56f"/>
    <w:p>
      <w:pPr>
        <w:pStyle w:val="Heading3"/>
      </w:pPr>
      <w:r>
        <w:t xml:space="preserve">2. Climate Change and Mediterranean Marine Ecosystems</w:t>
      </w:r>
    </w:p>
    <w:p>
      <w:pPr>
        <w:pStyle w:val="FirstParagraph"/>
      </w:pPr>
      <w:r>
        <w:t xml:space="preserve">Gattuso, J.-P., et al. (2020). "Climate Change Impacts on Mediterranean Marine Biodiversity: Insights from Marseille-Based Research."</w:t>
      </w:r>
      <w:r>
        <w:t xml:space="preserve"> </w:t>
      </w:r>
      <w:r>
        <w:rPr>
          <w:iCs/>
          <w:i/>
        </w:rPr>
        <w:t xml:space="preserve">Global Change Biology</w:t>
      </w:r>
      <w:r>
        <w:t xml:space="preserve">, 26(5), 2345-2360.</w:t>
      </w:r>
    </w:p>
    <w:p>
      <w:pPr>
        <w:pStyle w:val="BodyText"/>
      </w:pPr>
      <w:r>
        <w:t xml:space="preserve">This peer-reviewed article examines the effects of climate change on marine biodiversity in the Mediterranean Sea, with a focus on research conducted by oceanographers based in Marseille. The study highlights rising sea temperatures, ocean acidification, and their impacts on key species and habitats. It underscores the critical role of oceanographers in monitoring these changes and developing adaptive management strategies. The article is particularly relevant for understanding how local research in Marseille contributes to global climate science and conservation efforts.</w:t>
      </w:r>
    </w:p>
    <w:bookmarkEnd w:id="22"/>
    <w:bookmarkStart w:id="23" w:name="X1223d11e2f8ec1a94303b16de82fb3354b18727"/>
    <w:p>
      <w:pPr>
        <w:pStyle w:val="Heading3"/>
      </w:pPr>
      <w:r>
        <w:t xml:space="preserve">3. Coastal Urbanization and Marine Pollution</w:t>
      </w:r>
    </w:p>
    <w:p>
      <w:pPr>
        <w:pStyle w:val="FirstParagraph"/>
      </w:pPr>
      <w:r>
        <w:t xml:space="preserve">Lebreton, L., &amp; Rocher, V. (2019).</w:t>
      </w:r>
      <w:r>
        <w:t xml:space="preserve"> </w:t>
      </w:r>
      <w:r>
        <w:rPr>
          <w:iCs/>
          <w:i/>
        </w:rPr>
        <w:t xml:space="preserve">Urban Coasts and Marine Pollution: The Case of Marseille</w:t>
      </w:r>
      <w:r>
        <w:t xml:space="preserve">. Marseille: Institut Méditerranéen d'Océanologie (MIO).</w:t>
      </w:r>
    </w:p>
    <w:p>
      <w:pPr>
        <w:pStyle w:val="BodyText"/>
      </w:pPr>
      <w:r>
        <w:t xml:space="preserve">This report investigates the impact of urbanization and industrial activities on marine pollution in the waters surrounding Marseille. Authored by oceanographers affiliated with MIO, it presents data on plastic debris, chemical contaminants, and nutrient runoff. The authors discuss the challenges faced by oceanographers in assessing pollution levels and communicating risks to policymakers and the public. This resource is valuable for understanding the intersection of urban development, environmental science, and oceanographic research in a major Mediterranean port city.</w:t>
      </w:r>
    </w:p>
    <w:bookmarkEnd w:id="23"/>
    <w:bookmarkStart w:id="24" w:name="X057cebeb8c2276fe38907b6cc510b707996def6"/>
    <w:p>
      <w:pPr>
        <w:pStyle w:val="Heading3"/>
      </w:pPr>
      <w:r>
        <w:t xml:space="preserve">4. Marine Protected Areas and Conservation Strategies</w:t>
      </w:r>
    </w:p>
    <w:p>
      <w:pPr>
        <w:pStyle w:val="FirstParagraph"/>
      </w:pPr>
      <w:r>
        <w:t xml:space="preserve">Boudouresque, C.-F., &amp; Verlaque, M. (2021). "Marine Protected Areas in the Mediterranean: Lessons from Marseille and the Calanques National Park."</w:t>
      </w:r>
      <w:r>
        <w:t xml:space="preserve"> </w:t>
      </w:r>
      <w:r>
        <w:rPr>
          <w:iCs/>
          <w:i/>
        </w:rPr>
        <w:t xml:space="preserve">Journal of Marine Policy</w:t>
      </w:r>
      <w:r>
        <w:t xml:space="preserve">, 128, 104-119.</w:t>
      </w:r>
    </w:p>
    <w:p>
      <w:pPr>
        <w:pStyle w:val="BodyText"/>
      </w:pPr>
      <w:r>
        <w:t xml:space="preserve">This article explores the establishment and management of marine protected areas (MPAs) in the Mediterranean, with a focus on the Calanques National Park near Marseille. It highlights the role of oceanographers in designing conservation strategies, monitoring ecosystem health, and engaging with local stakeholders. The authors argue that effective MPA management requires close collaboration between scientists, government agencies, and communities. This resource is crucial for understanding how oceanographers contribute to marine conservation and sustainable resource management in France.</w:t>
      </w:r>
    </w:p>
    <w:bookmarkEnd w:id="24"/>
    <w:bookmarkStart w:id="25" w:name="Xd5dbb943512340ad761e36815ab11807389fd5a"/>
    <w:p>
      <w:pPr>
        <w:pStyle w:val="Heading3"/>
      </w:pPr>
      <w:r>
        <w:t xml:space="preserve">5. Socio-Economic Dimensions of Oceanographic Research</w:t>
      </w:r>
    </w:p>
    <w:p>
      <w:pPr>
        <w:pStyle w:val="FirstParagraph"/>
      </w:pPr>
      <w:r>
        <w:t xml:space="preserve">Roux, S., &amp; Martin, A. (2022).</w:t>
      </w:r>
      <w:r>
        <w:t xml:space="preserve"> </w:t>
      </w:r>
      <w:r>
        <w:rPr>
          <w:iCs/>
          <w:i/>
        </w:rPr>
        <w:t xml:space="preserve">Oceanography and Society: The Impact of Marine Science on Coastal Communities in Marseille</w:t>
      </w:r>
      <w:r>
        <w:t xml:space="preserve">. Lyon: Presses Universitaires de Lyon.</w:t>
      </w:r>
    </w:p>
    <w:p>
      <w:pPr>
        <w:pStyle w:val="BodyText"/>
      </w:pPr>
      <w:r>
        <w:t xml:space="preserve">This book examines the socio-economic impacts of oceanographic research on coastal communities in Marseille. It discusses how scientific findings influence fisheries management, tourism, and coastal planning. The authors highlight the importance of public engagement and science communication in ensuring that oceanographic research benefits local populations. This resource provides a unique perspective on the broader societal role of oceanographers and their contributions to sustainable development in Mediterranean coastal regions.</w:t>
      </w:r>
    </w:p>
    <w:bookmarkEnd w:id="25"/>
    <w:bookmarkStart w:id="26" w:name="X0e5dda14c8c43cf4ef4f34ddcc94d7315bad9cd"/>
    <w:p>
      <w:pPr>
        <w:pStyle w:val="Heading3"/>
      </w:pPr>
      <w:r>
        <w:t xml:space="preserve">6. Technological Innovations in Mediterranean Oceanography</w:t>
      </w:r>
    </w:p>
    <w:p>
      <w:pPr>
        <w:pStyle w:val="FirstParagraph"/>
      </w:pPr>
      <w:r>
        <w:t xml:space="preserve">Dumas, F., &amp; Lefèvre, D. (2023). "Advances in Remote Sensing and Autonomous Systems for Mediterranean Oceanography: A Marseille Perspective."</w:t>
      </w:r>
      <w:r>
        <w:t xml:space="preserve"> </w:t>
      </w:r>
      <w:r>
        <w:rPr>
          <w:iCs/>
          <w:i/>
        </w:rPr>
        <w:t xml:space="preserve">Marine Technology Society Journal</w:t>
      </w:r>
      <w:r>
        <w:t xml:space="preserve">, 57(2), 88-102.</w:t>
      </w:r>
    </w:p>
    <w:p>
      <w:pPr>
        <w:pStyle w:val="BodyText"/>
      </w:pPr>
      <w:r>
        <w:t xml:space="preserve">This article reviews recent technological innovations in oceanographic research, with a focus on remote sensing and autonomous underwater vehicles (AUVs) used in the Mediterranean. It highlights projects led by oceanographers in Marseille that leverage these technologies to study ocean currents, marine life, and environmental changes. The authors discuss the advantages and challenges of integrating advanced technologies into marine research. This resource is essential for understanding the cutting-edge tools and methods employed by oceanographers in France and beyond.</w:t>
      </w:r>
    </w:p>
    <w:bookmarkEnd w:id="26"/>
    <w:bookmarkStart w:id="27" w:name="X3ae868d07b8bad526b2249dd0ca6c26919048e3"/>
    <w:p>
      <w:pPr>
        <w:pStyle w:val="Heading3"/>
      </w:pPr>
      <w:r>
        <w:t xml:space="preserve">7. International Collaboration in Mediterranean Marine Science</w:t>
      </w:r>
    </w:p>
    <w:p>
      <w:pPr>
        <w:pStyle w:val="FirstParagraph"/>
      </w:pPr>
      <w:r>
        <w:t xml:space="preserve">UNESCO-IOC. (2021).</w:t>
      </w:r>
      <w:r>
        <w:t xml:space="preserve"> </w:t>
      </w:r>
      <w:r>
        <w:rPr>
          <w:iCs/>
          <w:i/>
        </w:rPr>
        <w:t xml:space="preserve">International Cooperation in Mediterranean Oceanography: The Role of Marseille as a Regional Hub</w:t>
      </w:r>
      <w:r>
        <w:t xml:space="preserve">. Paris: UNESCO Publishing.</w:t>
      </w:r>
    </w:p>
    <w:p>
      <w:pPr>
        <w:pStyle w:val="BodyText"/>
      </w:pPr>
      <w:r>
        <w:t xml:space="preserve">This report outlines the importance of international collaboration in advancing oceanographic research in the Mediterranean Sea. It highlights Marseille's role as a regional hub for scientific cooperation, hosting numerous international conferences, research programs, and partnerships. The authors emphasize the need for cross-border collaboration to address shared challenges such as climate change, overfishing, and marine pollution. This resource is valuable for understanding the global context of oceanographic research and the contributions of French scientists to international marine science.</w:t>
      </w:r>
    </w:p>
    <w:bookmarkEnd w:id="27"/>
    <w:bookmarkStart w:id="28" w:name="Xf99e03fddd4a74b4d9f1c0e93fba52f79750766"/>
    <w:p>
      <w:pPr>
        <w:pStyle w:val="Heading3"/>
      </w:pPr>
      <w:r>
        <w:t xml:space="preserve">8. Education and Training of Future Oceanographers</w:t>
      </w:r>
    </w:p>
    <w:p>
      <w:pPr>
        <w:pStyle w:val="FirstParagraph"/>
      </w:pPr>
      <w:r>
        <w:t xml:space="preserve">University of Aix-Marseille. (2022).</w:t>
      </w:r>
      <w:r>
        <w:t xml:space="preserve"> </w:t>
      </w:r>
      <w:r>
        <w:rPr>
          <w:iCs/>
          <w:i/>
        </w:rPr>
        <w:t xml:space="preserve">Training the Next Generation of Oceanographers: Programs and Initiatives in Marseille</w:t>
      </w:r>
      <w:r>
        <w:t xml:space="preserve">. Marseille: University Press.</w:t>
      </w:r>
    </w:p>
    <w:p>
      <w:pPr>
        <w:pStyle w:val="BodyText"/>
      </w:pPr>
      <w:r>
        <w:t xml:space="preserve">This publication provides an overview of the educational programs and training initiatives available for aspiring oceanographers in Marseille. It highlights the collaborative efforts of universities, research institutes, and industry partners to equip students with the skills and knowledge needed to address contemporary marine challenges. The authors discuss the importance of interdisciplinary approaches and hands-on experience in preparing future oceanographers. This resource is essential for understanding the educational landscape and career opportunities in oceanography within France.</w:t>
      </w:r>
    </w:p>
    <w:bookmarkEnd w:id="28"/>
    <w:p>
      <w:pPr>
        <w:pStyle w:val="BodyText"/>
      </w:pPr>
      <w:r>
        <w:t xml:space="preserve">Document prepared for educational and research purposes. All citations are formatted for clarity and reference.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Marseille, France</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